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A143" w14:textId="77777777" w:rsidR="003A1B3F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Times New Roman" w:eastAsiaTheme="minorHAnsi" w:hAnsi="Times New Roman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14:paraId="7B3066B8" w14:textId="77777777" w:rsidR="003A1B3F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</w:p>
    <w:p w14:paraId="0AE1A9D1" w14:textId="77777777" w:rsidR="00F86629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14:paraId="0E3C6BE7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044081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2B688F" w14:textId="77777777" w:rsidR="00A3226E" w:rsidRPr="00077B68" w:rsidRDefault="00C44B81" w:rsidP="003F6324">
      <w:pPr>
        <w:spacing w:after="0" w:line="240" w:lineRule="auto"/>
        <w:ind w:right="-137"/>
        <w:rPr>
          <w:rFonts w:ascii="Arial" w:eastAsia="Cambria" w:hAnsi="Arial" w:cs="Arial"/>
          <w:b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14:paraId="19570BAB" w14:textId="77777777"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67712B" w14:textId="77777777"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14:paraId="0A6D547E" w14:textId="77777777" w:rsidR="00A3226E" w:rsidRDefault="00A3226E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4F1F65" w14:textId="77777777" w:rsidR="00C44B81" w:rsidRPr="003F6324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324">
        <w:rPr>
          <w:rFonts w:ascii="Arial" w:hAnsi="Arial" w:cs="Arial"/>
          <w:b/>
          <w:sz w:val="24"/>
          <w:szCs w:val="24"/>
          <w:u w:val="single"/>
        </w:rPr>
        <w:t xml:space="preserve">İrtibat bilgileri: </w:t>
      </w:r>
    </w:p>
    <w:p w14:paraId="39743351" w14:textId="77777777"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Tel</w:t>
      </w:r>
      <w:r w:rsidR="00F86629" w:rsidRPr="003F6324">
        <w:rPr>
          <w:rFonts w:ascii="Arial" w:hAnsi="Arial" w:cs="Arial"/>
          <w:b/>
          <w:sz w:val="24"/>
          <w:szCs w:val="24"/>
        </w:rPr>
        <w:t>.: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14:paraId="39E18B29" w14:textId="77777777"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 xml:space="preserve">GSM: </w:t>
      </w:r>
    </w:p>
    <w:p w14:paraId="1CA46A7B" w14:textId="77777777"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E-posta: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14:paraId="6A95A834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2C396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60C2A" w14:textId="77777777" w:rsidR="00C44B81" w:rsidRPr="00C44B81" w:rsidRDefault="00D13A67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Firmanın Suudi Arabistan</w:t>
      </w:r>
      <w:r w:rsidR="00C44B81" w:rsidRPr="00C44B81">
        <w:rPr>
          <w:rFonts w:ascii="Arial" w:hAnsi="Arial" w:cs="Arial"/>
          <w:sz w:val="24"/>
          <w:szCs w:val="24"/>
        </w:rPr>
        <w:t xml:space="preserve"> ile ticaretine ve/veya </w:t>
      </w:r>
      <w:r>
        <w:rPr>
          <w:rFonts w:ascii="Arial" w:hAnsi="Arial" w:cs="Arial"/>
          <w:sz w:val="24"/>
          <w:szCs w:val="24"/>
        </w:rPr>
        <w:t>Suudi Arabistan</w:t>
      </w:r>
      <w:r w:rsidR="00C44B81"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14:paraId="3F3D635A" w14:textId="77777777"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94119" w14:textId="77777777" w:rsidR="00C44B81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14:paraId="30E327E9" w14:textId="77777777" w:rsidR="00C44B81" w:rsidRPr="00C44B81" w:rsidRDefault="00C44B81" w:rsidP="00C44B81">
      <w:pPr>
        <w:pStyle w:val="ListeParagraf"/>
        <w:rPr>
          <w:rFonts w:ascii="Arial" w:hAnsi="Arial" w:cs="Arial"/>
          <w:sz w:val="24"/>
          <w:szCs w:val="24"/>
        </w:rPr>
      </w:pPr>
    </w:p>
    <w:p w14:paraId="157EE898" w14:textId="77777777" w:rsidR="008F6577" w:rsidRPr="00C44B81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 xml:space="preserve">,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C44B81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812352">
    <w:abstractNumId w:val="0"/>
  </w:num>
  <w:num w:numId="2" w16cid:durableId="200219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1"/>
    <w:rsid w:val="001951A8"/>
    <w:rsid w:val="003A1B3F"/>
    <w:rsid w:val="003F6324"/>
    <w:rsid w:val="008F6577"/>
    <w:rsid w:val="00A3226E"/>
    <w:rsid w:val="00B937A7"/>
    <w:rsid w:val="00BB2913"/>
    <w:rsid w:val="00BD6AE3"/>
    <w:rsid w:val="00C44B81"/>
    <w:rsid w:val="00D13A67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134A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Raziye Karakas</cp:lastModifiedBy>
  <cp:revision>2</cp:revision>
  <dcterms:created xsi:type="dcterms:W3CDTF">2023-03-03T05:53:00Z</dcterms:created>
  <dcterms:modified xsi:type="dcterms:W3CDTF">2023-03-03T05:53:00Z</dcterms:modified>
</cp:coreProperties>
</file>