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C7" w:rsidRPr="009F74BC" w:rsidRDefault="00B47026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89A8166" wp14:editId="3A631B9E">
            <wp:simplePos x="0" y="0"/>
            <wp:positionH relativeFrom="margin">
              <wp:posOffset>3938270</wp:posOffset>
            </wp:positionH>
            <wp:positionV relativeFrom="paragraph">
              <wp:posOffset>60960</wp:posOffset>
            </wp:positionV>
            <wp:extent cx="2108835" cy="697865"/>
            <wp:effectExtent l="0" t="0" r="5715" b="6985"/>
            <wp:wrapSquare wrapText="bothSides"/>
            <wp:docPr id="6" name="Resim 6" descr="Alianza del PacÃ­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ianza del PacÃ­f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07615CAE" wp14:editId="3D2D2460">
            <wp:simplePos x="0" y="0"/>
            <wp:positionH relativeFrom="margin">
              <wp:posOffset>-131445</wp:posOffset>
            </wp:positionH>
            <wp:positionV relativeFrom="paragraph">
              <wp:posOffset>0</wp:posOffset>
            </wp:positionV>
            <wp:extent cx="1644650" cy="763905"/>
            <wp:effectExtent l="0" t="0" r="0" b="0"/>
            <wp:wrapSquare wrapText="bothSides"/>
            <wp:docPr id="4" name="Resim 4" descr="https://www.tobb.org.tr/Resimler/Logolar/GENELYATAY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GENELYATAYs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07D95450" wp14:editId="378447F2">
            <wp:simplePos x="0" y="0"/>
            <wp:positionH relativeFrom="margin">
              <wp:posOffset>2618105</wp:posOffset>
            </wp:positionH>
            <wp:positionV relativeFrom="paragraph">
              <wp:posOffset>0</wp:posOffset>
            </wp:positionV>
            <wp:extent cx="476250" cy="476250"/>
            <wp:effectExtent l="0" t="0" r="0" b="0"/>
            <wp:wrapSquare wrapText="bothSides"/>
            <wp:docPr id="7" name="Resim 7" descr="https://cdn.countryflags.com/thumbs/peru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ountryflags.com/thumbs/peru/flag-round-25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FC7" w:rsidRPr="009F74BC" w:rsidRDefault="00B47026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365C5AE" wp14:editId="425D542A">
            <wp:simplePos x="0" y="0"/>
            <wp:positionH relativeFrom="column">
              <wp:posOffset>1969770</wp:posOffset>
            </wp:positionH>
            <wp:positionV relativeFrom="paragraph">
              <wp:posOffset>332105</wp:posOffset>
            </wp:positionV>
            <wp:extent cx="455295" cy="431800"/>
            <wp:effectExtent l="0" t="0" r="1905" b="6350"/>
            <wp:wrapSquare wrapText="bothSides"/>
            <wp:docPr id="8" name="Resim 8" descr="https://cdn.countryflags.com/thumbs/chile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countryflags.com/thumbs/chile/flag-round-25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C31">
        <w:rPr>
          <w:noProof/>
          <w:lang w:eastAsia="tr-TR"/>
        </w:rPr>
        <w:drawing>
          <wp:anchor distT="0" distB="0" distL="114300" distR="114300" simplePos="0" relativeHeight="251668480" behindDoc="1" locked="0" layoutInCell="1" allowOverlap="1" wp14:anchorId="5907FA49" wp14:editId="22199B03">
            <wp:simplePos x="0" y="0"/>
            <wp:positionH relativeFrom="column">
              <wp:posOffset>2618105</wp:posOffset>
            </wp:positionH>
            <wp:positionV relativeFrom="paragraph">
              <wp:posOffset>281305</wp:posOffset>
            </wp:positionV>
            <wp:extent cx="482600" cy="482600"/>
            <wp:effectExtent l="0" t="0" r="0" b="0"/>
            <wp:wrapTight wrapText="bothSides">
              <wp:wrapPolygon edited="0">
                <wp:start x="4263" y="0"/>
                <wp:lineTo x="0" y="4263"/>
                <wp:lineTo x="0" y="16200"/>
                <wp:lineTo x="4263" y="20463"/>
                <wp:lineTo x="16200" y="20463"/>
                <wp:lineTo x="20463" y="16200"/>
                <wp:lineTo x="20463" y="4263"/>
                <wp:lineTo x="16200" y="0"/>
                <wp:lineTo x="4263" y="0"/>
              </wp:wrapPolygon>
            </wp:wrapTight>
            <wp:docPr id="1" name="Resim 1" descr="tÃ¼rk bayraÄÄ±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Ã¼rk bayraÄÄ±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34F415CC" wp14:editId="12F4F7F9">
            <wp:simplePos x="0" y="0"/>
            <wp:positionH relativeFrom="column">
              <wp:posOffset>3303905</wp:posOffset>
            </wp:positionH>
            <wp:positionV relativeFrom="paragraph">
              <wp:posOffset>313055</wp:posOffset>
            </wp:positionV>
            <wp:extent cx="450850" cy="450850"/>
            <wp:effectExtent l="0" t="0" r="6350" b="6350"/>
            <wp:wrapSquare wrapText="bothSides"/>
            <wp:docPr id="9" name="Resim 9" descr="https://cdn.countryflags.com/thumbs/colombia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ountryflags.com/thumbs/colombia/flag-round-25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FC7" w:rsidRPr="009F74BC" w:rsidRDefault="00C31FC7">
      <w:pPr>
        <w:rPr>
          <w:rFonts w:ascii="Times New Roman" w:hAnsi="Times New Roman" w:cs="Times New Roman"/>
          <w:lang w:val="en-GB"/>
        </w:rPr>
      </w:pPr>
    </w:p>
    <w:p w:rsidR="00C31FC7" w:rsidRPr="009F74BC" w:rsidRDefault="00FA4C31">
      <w:pPr>
        <w:rPr>
          <w:rFonts w:ascii="Times New Roman" w:hAnsi="Times New Roman" w:cs="Times New Roman"/>
          <w:lang w:val="en-GB"/>
        </w:rPr>
      </w:pPr>
      <w:r w:rsidRPr="009F74B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7B67711F" wp14:editId="4A6BBC21">
            <wp:simplePos x="0" y="0"/>
            <wp:positionH relativeFrom="margin">
              <wp:posOffset>2618105</wp:posOffset>
            </wp:positionH>
            <wp:positionV relativeFrom="paragraph">
              <wp:posOffset>58154</wp:posOffset>
            </wp:positionV>
            <wp:extent cx="514350" cy="514350"/>
            <wp:effectExtent l="0" t="0" r="0" b="0"/>
            <wp:wrapSquare wrapText="bothSides"/>
            <wp:docPr id="10" name="Resim 10" descr="https://cdn.countryflags.com/thumbs/mexico/flag-round-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ountryflags.com/thumbs/mexico/flag-round-25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78B" w:rsidRDefault="00C31FC7" w:rsidP="00C31FC7">
      <w:pPr>
        <w:spacing w:after="0" w:line="240" w:lineRule="auto"/>
        <w:ind w:right="1418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</w:pPr>
      <w:r w:rsidRPr="009F74BC"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  <w:t xml:space="preserve">                   </w:t>
      </w:r>
    </w:p>
    <w:p w:rsidR="00B47026" w:rsidRDefault="00B47026" w:rsidP="00B47026">
      <w:pPr>
        <w:spacing w:after="0" w:line="240" w:lineRule="auto"/>
        <w:ind w:right="1418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  <w:lang w:val="en-GB"/>
        </w:rPr>
      </w:pPr>
    </w:p>
    <w:p w:rsidR="006906BB" w:rsidRPr="006906BB" w:rsidRDefault="00C14A33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>PASİFİK İTTİFAKI</w:t>
      </w:r>
      <w:r w:rsidR="009E746D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>NDA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 xml:space="preserve"> İŞ FIRSATLARI</w:t>
      </w:r>
      <w:r w:rsidR="006906BB" w:rsidRPr="006906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>:</w:t>
      </w:r>
      <w:r w:rsidR="00B47026" w:rsidRPr="006906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u w:val="single"/>
          <w:lang w:val="en-GB"/>
        </w:rPr>
        <w:t xml:space="preserve"> </w:t>
      </w:r>
    </w:p>
    <w:p w:rsidR="00B47026" w:rsidRPr="006906BB" w:rsidRDefault="00C14A33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  <w:t>TÜRKİYE</w:t>
      </w:r>
      <w:r w:rsidR="006906BB" w:rsidRPr="006906BB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  <w:t xml:space="preserve">, 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GB"/>
        </w:rPr>
        <w:t>PERU, ŞİLİ, KOLOMBİA, MEKSİKA</w:t>
      </w:r>
    </w:p>
    <w:p w:rsidR="006906BB" w:rsidRDefault="006906BB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  <w:r w:rsidRPr="006906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TOBB, </w:t>
      </w:r>
      <w:r w:rsidR="000F66AA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6 </w:t>
      </w:r>
      <w:r w:rsidR="00C14A33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>KASIM</w:t>
      </w:r>
      <w:r w:rsidRPr="006906BB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  <w:t xml:space="preserve"> 2018</w:t>
      </w:r>
    </w:p>
    <w:p w:rsidR="00ED5BF6" w:rsidRDefault="00ED5BF6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</w:p>
    <w:p w:rsidR="002D5B5A" w:rsidRPr="006906BB" w:rsidRDefault="002D5B5A" w:rsidP="006906BB">
      <w:pPr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lang w:val="en-GB"/>
        </w:rPr>
      </w:pPr>
    </w:p>
    <w:p w:rsidR="009F74BC" w:rsidRPr="006A0D39" w:rsidRDefault="009F74BC" w:rsidP="006906BB">
      <w:pPr>
        <w:pStyle w:val="DzMetin"/>
        <w:ind w:left="-284" w:right="-426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TabloKlavuzu"/>
        <w:tblW w:w="9634" w:type="dxa"/>
        <w:tblInd w:w="-28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C31FC7" w:rsidRPr="006A0D39" w:rsidTr="006906BB">
        <w:tc>
          <w:tcPr>
            <w:tcW w:w="1696" w:type="dxa"/>
          </w:tcPr>
          <w:p w:rsidR="00C31FC7" w:rsidRPr="00C05579" w:rsidRDefault="00C05579" w:rsidP="002D5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14:00-14:</w:t>
            </w:r>
            <w:r w:rsidR="00B470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7938" w:type="dxa"/>
          </w:tcPr>
          <w:p w:rsidR="00C05579" w:rsidRDefault="00C14A33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Açılış Konuşmaları</w:t>
            </w:r>
            <w:r w:rsidR="009F74BC" w:rsidRPr="007E5F9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  <w:p w:rsidR="00C05579" w:rsidRDefault="009F74BC" w:rsidP="002D5B5A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C05579">
              <w:rPr>
                <w:rFonts w:ascii="Times New Roman" w:hAnsi="Times New Roman" w:cs="Times New Roman"/>
                <w:b/>
                <w:lang w:val="en-GB"/>
              </w:rPr>
              <w:t>TOBB</w:t>
            </w:r>
            <w:r w:rsidR="00C05579" w:rsidRPr="007E5F9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bookmarkStart w:id="0" w:name="_GoBack"/>
            <w:bookmarkEnd w:id="0"/>
          </w:p>
          <w:p w:rsidR="00C31FC7" w:rsidRPr="00FA4C31" w:rsidRDefault="00FA4C31" w:rsidP="00530197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Pasifik İttifakı’nın Dönem Başkanı Peru’nun Ankara Büyükelçisi, </w:t>
            </w:r>
            <w:r w:rsidR="00FE2A5F">
              <w:rPr>
                <w:rFonts w:ascii="Times New Roman" w:hAnsi="Times New Roman" w:cs="Times New Roman"/>
                <w:b/>
                <w:lang w:val="en-GB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Sn. </w:t>
            </w:r>
            <w:r w:rsidRPr="00FA4C31">
              <w:rPr>
                <w:rFonts w:ascii="Times New Roman" w:hAnsi="Times New Roman" w:cs="Times New Roman"/>
                <w:b/>
                <w:lang w:val="en-GB"/>
              </w:rPr>
              <w:t>Luis Alberto Campana Boluarte</w:t>
            </w:r>
          </w:p>
        </w:tc>
      </w:tr>
      <w:tr w:rsidR="00C31FC7" w:rsidRPr="006A0D39" w:rsidTr="006906BB">
        <w:tc>
          <w:tcPr>
            <w:tcW w:w="1696" w:type="dxa"/>
          </w:tcPr>
          <w:p w:rsidR="00C31FC7" w:rsidRPr="00C05579" w:rsidRDefault="00C05579" w:rsidP="002D5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55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14:30-15:00</w:t>
            </w:r>
          </w:p>
        </w:tc>
        <w:tc>
          <w:tcPr>
            <w:tcW w:w="7938" w:type="dxa"/>
          </w:tcPr>
          <w:p w:rsidR="007E5F94" w:rsidRPr="007E5F94" w:rsidRDefault="00FA4C3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Konuşma</w:t>
            </w:r>
            <w:r w:rsidR="009E746D">
              <w:rPr>
                <w:rFonts w:ascii="Times New Roman" w:hAnsi="Times New Roman" w:cs="Times New Roman"/>
                <w:b/>
                <w:lang w:val="en-GB"/>
              </w:rPr>
              <w:t>lar: “Pasifik İttifakı Ülkeleriyle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C14A33">
              <w:rPr>
                <w:rFonts w:ascii="Times New Roman" w:hAnsi="Times New Roman" w:cs="Times New Roman"/>
                <w:b/>
                <w:lang w:val="en-GB"/>
              </w:rPr>
              <w:t>İş Fırsatları</w:t>
            </w:r>
            <w:r w:rsidR="00C05579">
              <w:rPr>
                <w:rFonts w:ascii="Times New Roman" w:hAnsi="Times New Roman" w:cs="Times New Roman"/>
                <w:b/>
                <w:lang w:val="en-GB"/>
              </w:rPr>
              <w:t>”</w:t>
            </w:r>
          </w:p>
          <w:p w:rsidR="003972C1" w:rsidRDefault="00C14A33" w:rsidP="002D5B5A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FA4C31">
              <w:rPr>
                <w:rFonts w:ascii="Times New Roman" w:hAnsi="Times New Roman" w:cs="Times New Roman"/>
                <w:b/>
                <w:lang w:val="en-GB"/>
              </w:rPr>
              <w:t>Şili</w:t>
            </w:r>
            <w:r>
              <w:rPr>
                <w:rFonts w:ascii="Times New Roman" w:hAnsi="Times New Roman" w:cs="Times New Roman"/>
                <w:lang w:val="en-GB"/>
              </w:rPr>
              <w:t>, Ö</w:t>
            </w:r>
            <w:r w:rsidR="007E5F94" w:rsidRPr="00C05579">
              <w:rPr>
                <w:rFonts w:ascii="Times New Roman" w:hAnsi="Times New Roman" w:cs="Times New Roman"/>
                <w:lang w:val="en-GB"/>
              </w:rPr>
              <w:t xml:space="preserve">zge </w:t>
            </w:r>
            <w:r>
              <w:rPr>
                <w:rFonts w:ascii="Times New Roman" w:hAnsi="Times New Roman" w:cs="Times New Roman"/>
                <w:lang w:val="en-GB"/>
              </w:rPr>
              <w:t>Tüysüzoğ</w:t>
            </w:r>
            <w:r w:rsidR="007E5F94" w:rsidRPr="00C05579">
              <w:rPr>
                <w:rFonts w:ascii="Times New Roman" w:hAnsi="Times New Roman" w:cs="Times New Roman"/>
                <w:lang w:val="en-GB"/>
              </w:rPr>
              <w:t xml:space="preserve">lu Garate </w:t>
            </w:r>
            <w:r>
              <w:rPr>
                <w:rFonts w:ascii="Times New Roman" w:hAnsi="Times New Roman" w:cs="Times New Roman"/>
                <w:lang w:val="en-GB"/>
              </w:rPr>
              <w:t>–</w:t>
            </w:r>
            <w:r w:rsidR="00FA4C31">
              <w:rPr>
                <w:rFonts w:ascii="Times New Roman" w:hAnsi="Times New Roman" w:cs="Times New Roman"/>
                <w:lang w:val="en-GB"/>
              </w:rPr>
              <w:t>Ticaretten Sorumlu Temsilci</w:t>
            </w:r>
            <w:r w:rsidR="007E5F94" w:rsidRPr="00C05579">
              <w:rPr>
                <w:rFonts w:ascii="Times New Roman" w:hAnsi="Times New Roman" w:cs="Times New Roman"/>
                <w:lang w:val="en-GB"/>
              </w:rPr>
              <w:t>, PROCHILE</w:t>
            </w:r>
          </w:p>
          <w:p w:rsidR="00C05579" w:rsidRPr="00C05579" w:rsidRDefault="00C14A33" w:rsidP="002D5B5A">
            <w:pPr>
              <w:pStyle w:val="ListeParagraf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FA4C31">
              <w:rPr>
                <w:rFonts w:ascii="Times New Roman" w:hAnsi="Times New Roman" w:cs="Times New Roman"/>
                <w:b/>
                <w:lang w:val="es-ES"/>
              </w:rPr>
              <w:t>K</w:t>
            </w:r>
            <w:r w:rsidR="00C05579" w:rsidRPr="00FA4C31">
              <w:rPr>
                <w:rFonts w:ascii="Times New Roman" w:hAnsi="Times New Roman" w:cs="Times New Roman"/>
                <w:b/>
                <w:lang w:val="es-ES"/>
              </w:rPr>
              <w:t>olombia</w:t>
            </w:r>
            <w:r w:rsidR="00C05579" w:rsidRPr="007E5F94">
              <w:rPr>
                <w:rFonts w:ascii="Times New Roman" w:hAnsi="Times New Roman" w:cs="Times New Roman"/>
                <w:lang w:val="es-ES"/>
              </w:rPr>
              <w:t xml:space="preserve">, Marcela Monroy </w:t>
            </w:r>
            <w:r>
              <w:rPr>
                <w:rFonts w:ascii="Times New Roman" w:hAnsi="Times New Roman" w:cs="Times New Roman"/>
                <w:lang w:val="es-ES"/>
              </w:rPr>
              <w:t>–</w:t>
            </w:r>
            <w:r w:rsidR="00C05579" w:rsidRPr="007E5F94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FA4C31">
              <w:rPr>
                <w:rFonts w:ascii="Times New Roman" w:hAnsi="Times New Roman" w:cs="Times New Roman"/>
                <w:lang w:val="es-ES"/>
              </w:rPr>
              <w:t>Üst Düzey Temsilci</w:t>
            </w:r>
            <w:r w:rsidR="00C05579" w:rsidRPr="007E5F94">
              <w:rPr>
                <w:rFonts w:ascii="Times New Roman" w:hAnsi="Times New Roman" w:cs="Times New Roman"/>
                <w:lang w:val="es-ES"/>
              </w:rPr>
              <w:t>, PROCOLOMBIA</w:t>
            </w:r>
          </w:p>
        </w:tc>
      </w:tr>
      <w:tr w:rsidR="00C31FC7" w:rsidRPr="006A0D39" w:rsidTr="006906BB">
        <w:tc>
          <w:tcPr>
            <w:tcW w:w="1696" w:type="dxa"/>
          </w:tcPr>
          <w:p w:rsidR="00C31FC7" w:rsidRPr="00C05579" w:rsidRDefault="00C05579" w:rsidP="002D5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055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15:00-15:10</w:t>
            </w:r>
          </w:p>
        </w:tc>
        <w:tc>
          <w:tcPr>
            <w:tcW w:w="7938" w:type="dxa"/>
          </w:tcPr>
          <w:p w:rsidR="0042715C" w:rsidRPr="007E5F94" w:rsidRDefault="00C14A33" w:rsidP="002D5B5A">
            <w:pPr>
              <w:spacing w:line="360" w:lineRule="auto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Kahve Arası</w:t>
            </w:r>
          </w:p>
        </w:tc>
      </w:tr>
      <w:tr w:rsidR="00C31FC7" w:rsidRPr="006A0D39" w:rsidTr="006906BB">
        <w:tc>
          <w:tcPr>
            <w:tcW w:w="1696" w:type="dxa"/>
          </w:tcPr>
          <w:p w:rsidR="00C31FC7" w:rsidRPr="00C05579" w:rsidRDefault="00C05579" w:rsidP="002D5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s-ES"/>
              </w:rPr>
            </w:pPr>
            <w:r w:rsidRPr="00C055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15:10-15:40</w:t>
            </w:r>
          </w:p>
        </w:tc>
        <w:tc>
          <w:tcPr>
            <w:tcW w:w="7938" w:type="dxa"/>
          </w:tcPr>
          <w:p w:rsidR="00FA4C31" w:rsidRPr="007E5F94" w:rsidRDefault="00FA4C31" w:rsidP="002D5B5A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Konuşmalar: “Pasifik İttifakı Ülkeleri</w:t>
            </w:r>
            <w:r w:rsidR="009E746D">
              <w:rPr>
                <w:rFonts w:ascii="Times New Roman" w:hAnsi="Times New Roman" w:cs="Times New Roman"/>
                <w:b/>
                <w:lang w:val="en-GB"/>
              </w:rPr>
              <w:t>yle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 İş Fırsatları”</w:t>
            </w:r>
          </w:p>
          <w:p w:rsidR="0042715C" w:rsidRPr="00C05579" w:rsidRDefault="00C14A33" w:rsidP="002D5B5A">
            <w:pPr>
              <w:pStyle w:val="DzMetin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A4C31">
              <w:rPr>
                <w:rFonts w:ascii="Times New Roman" w:hAnsi="Times New Roman" w:cs="Times New Roman"/>
                <w:b/>
                <w:lang w:val="es-ES"/>
              </w:rPr>
              <w:t>Meksika</w:t>
            </w:r>
            <w:r w:rsidR="00C05579" w:rsidRPr="00FA4C31">
              <w:rPr>
                <w:rFonts w:ascii="Times New Roman" w:hAnsi="Times New Roman" w:cs="Times New Roman"/>
                <w:b/>
                <w:lang w:val="es-ES"/>
              </w:rPr>
              <w:t>,</w:t>
            </w:r>
            <w:r w:rsidR="00C05579" w:rsidRPr="007E5F94">
              <w:rPr>
                <w:rFonts w:ascii="Times New Roman" w:hAnsi="Times New Roman" w:cs="Times New Roman"/>
                <w:lang w:val="es-ES"/>
              </w:rPr>
              <w:t xml:space="preserve"> Jorge Cruz </w:t>
            </w:r>
            <w:r>
              <w:rPr>
                <w:rFonts w:ascii="Times New Roman" w:hAnsi="Times New Roman" w:cs="Times New Roman"/>
                <w:lang w:val="es-ES"/>
              </w:rPr>
              <w:t xml:space="preserve">–Ticaret </w:t>
            </w:r>
            <w:r w:rsidR="00FA4C31">
              <w:rPr>
                <w:rFonts w:ascii="Times New Roman" w:hAnsi="Times New Roman" w:cs="Times New Roman"/>
                <w:lang w:val="es-ES"/>
              </w:rPr>
              <w:t>Mü</w:t>
            </w:r>
            <w:r w:rsidR="00327B16">
              <w:rPr>
                <w:rFonts w:ascii="Times New Roman" w:hAnsi="Times New Roman" w:cs="Times New Roman"/>
                <w:lang w:val="es-ES"/>
              </w:rPr>
              <w:t>şaviri</w:t>
            </w:r>
            <w:r w:rsidR="00C05579" w:rsidRPr="007E5F94">
              <w:rPr>
                <w:rFonts w:ascii="Times New Roman" w:hAnsi="Times New Roman" w:cs="Times New Roman"/>
                <w:lang w:val="es-ES"/>
              </w:rPr>
              <w:t>, PROMEXICO</w:t>
            </w:r>
          </w:p>
          <w:p w:rsidR="00C05579" w:rsidRPr="007E5F94" w:rsidRDefault="00C05579" w:rsidP="00327B16">
            <w:pPr>
              <w:pStyle w:val="DzMetin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r w:rsidRPr="00FA4C31">
              <w:rPr>
                <w:rFonts w:ascii="Times New Roman" w:hAnsi="Times New Roman" w:cs="Times New Roman"/>
                <w:b/>
                <w:lang w:val="en-GB"/>
              </w:rPr>
              <w:t>Peru,</w:t>
            </w:r>
            <w:r w:rsidRPr="007E5F94">
              <w:rPr>
                <w:rFonts w:ascii="Times New Roman" w:hAnsi="Times New Roman" w:cs="Times New Roman"/>
                <w:lang w:val="en-GB"/>
              </w:rPr>
              <w:t xml:space="preserve"> Fernando</w:t>
            </w:r>
            <w:r w:rsidR="00C14A33">
              <w:rPr>
                <w:rFonts w:ascii="Times New Roman" w:hAnsi="Times New Roman" w:cs="Times New Roman"/>
                <w:lang w:val="en-GB"/>
              </w:rPr>
              <w:t xml:space="preserve"> Albareda – Ticaret </w:t>
            </w:r>
            <w:r w:rsidR="00327B16">
              <w:rPr>
                <w:rFonts w:ascii="Times New Roman" w:hAnsi="Times New Roman" w:cs="Times New Roman"/>
                <w:lang w:val="en-GB"/>
              </w:rPr>
              <w:t>Müşaviri</w:t>
            </w:r>
            <w:r w:rsidRPr="007E5F94">
              <w:rPr>
                <w:rFonts w:ascii="Times New Roman" w:hAnsi="Times New Roman" w:cs="Times New Roman"/>
                <w:lang w:val="en-GB"/>
              </w:rPr>
              <w:t>, MINCETUR Peru</w:t>
            </w:r>
          </w:p>
        </w:tc>
      </w:tr>
      <w:tr w:rsidR="003972C1" w:rsidRPr="006A0D39" w:rsidTr="006906BB">
        <w:trPr>
          <w:trHeight w:val="314"/>
        </w:trPr>
        <w:tc>
          <w:tcPr>
            <w:tcW w:w="1696" w:type="dxa"/>
          </w:tcPr>
          <w:p w:rsidR="003972C1" w:rsidRPr="00C05579" w:rsidRDefault="00F9261D" w:rsidP="002D5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15:40-15:50</w:t>
            </w:r>
          </w:p>
        </w:tc>
        <w:tc>
          <w:tcPr>
            <w:tcW w:w="7938" w:type="dxa"/>
          </w:tcPr>
          <w:p w:rsidR="0042715C" w:rsidRPr="007E5F94" w:rsidRDefault="00C14A33" w:rsidP="002D5B5A">
            <w:pPr>
              <w:spacing w:line="360" w:lineRule="auto"/>
              <w:rPr>
                <w:rFonts w:ascii="Times New Roman" w:hAnsi="Times New Roman" w:cs="Times New Roman"/>
                <w:b/>
                <w:i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Soru &amp; Cevap</w:t>
            </w:r>
          </w:p>
        </w:tc>
      </w:tr>
    </w:tbl>
    <w:p w:rsidR="00E12105" w:rsidRPr="006A0D39" w:rsidRDefault="00E12105" w:rsidP="002B7F96">
      <w:pPr>
        <w:rPr>
          <w:rFonts w:ascii="Times New Roman" w:hAnsi="Times New Roman" w:cs="Times New Roman"/>
          <w:b/>
          <w:lang w:val="en-GB"/>
        </w:rPr>
      </w:pPr>
    </w:p>
    <w:sectPr w:rsidR="00E12105" w:rsidRPr="006A0D39" w:rsidSect="002B7F96">
      <w:pgSz w:w="11906" w:h="16838"/>
      <w:pgMar w:top="1134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57" w:rsidRDefault="00102057" w:rsidP="002B7F96">
      <w:pPr>
        <w:spacing w:after="0" w:line="240" w:lineRule="auto"/>
      </w:pPr>
      <w:r>
        <w:separator/>
      </w:r>
    </w:p>
  </w:endnote>
  <w:endnote w:type="continuationSeparator" w:id="0">
    <w:p w:rsidR="00102057" w:rsidRDefault="00102057" w:rsidP="002B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57" w:rsidRDefault="00102057" w:rsidP="002B7F96">
      <w:pPr>
        <w:spacing w:after="0" w:line="240" w:lineRule="auto"/>
      </w:pPr>
      <w:r>
        <w:separator/>
      </w:r>
    </w:p>
  </w:footnote>
  <w:footnote w:type="continuationSeparator" w:id="0">
    <w:p w:rsidR="00102057" w:rsidRDefault="00102057" w:rsidP="002B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338"/>
    <w:multiLevelType w:val="hybridMultilevel"/>
    <w:tmpl w:val="F5E4B16A"/>
    <w:lvl w:ilvl="0" w:tplc="C8E480BA">
      <w:start w:val="18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16EC"/>
    <w:multiLevelType w:val="hybridMultilevel"/>
    <w:tmpl w:val="13A88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E0433"/>
    <w:multiLevelType w:val="hybridMultilevel"/>
    <w:tmpl w:val="834A32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D520A"/>
    <w:multiLevelType w:val="hybridMultilevel"/>
    <w:tmpl w:val="9BC8F650"/>
    <w:lvl w:ilvl="0" w:tplc="23306A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4EA2"/>
    <w:multiLevelType w:val="hybridMultilevel"/>
    <w:tmpl w:val="D64E03F8"/>
    <w:lvl w:ilvl="0" w:tplc="CD107F6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D3668"/>
    <w:multiLevelType w:val="hybridMultilevel"/>
    <w:tmpl w:val="E452A9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C254B"/>
    <w:multiLevelType w:val="hybridMultilevel"/>
    <w:tmpl w:val="05BC7C98"/>
    <w:lvl w:ilvl="0" w:tplc="31A611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F2FD4"/>
    <w:multiLevelType w:val="hybridMultilevel"/>
    <w:tmpl w:val="FE3E1B06"/>
    <w:lvl w:ilvl="0" w:tplc="CD107F6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C7"/>
    <w:rsid w:val="000C7E21"/>
    <w:rsid w:val="000F66AA"/>
    <w:rsid w:val="00102057"/>
    <w:rsid w:val="001A4D6C"/>
    <w:rsid w:val="001F2B64"/>
    <w:rsid w:val="002B7F96"/>
    <w:rsid w:val="002D5B5A"/>
    <w:rsid w:val="00327B16"/>
    <w:rsid w:val="003972C1"/>
    <w:rsid w:val="00403980"/>
    <w:rsid w:val="0042715C"/>
    <w:rsid w:val="004C1325"/>
    <w:rsid w:val="004E5365"/>
    <w:rsid w:val="00530197"/>
    <w:rsid w:val="0056493B"/>
    <w:rsid w:val="005C4AD4"/>
    <w:rsid w:val="00632BDA"/>
    <w:rsid w:val="006906BB"/>
    <w:rsid w:val="00697FAF"/>
    <w:rsid w:val="006A0D39"/>
    <w:rsid w:val="006C5A7E"/>
    <w:rsid w:val="007E5F94"/>
    <w:rsid w:val="0083040F"/>
    <w:rsid w:val="0083406B"/>
    <w:rsid w:val="00952A26"/>
    <w:rsid w:val="009769A7"/>
    <w:rsid w:val="009E0CCA"/>
    <w:rsid w:val="009E746D"/>
    <w:rsid w:val="009F74BC"/>
    <w:rsid w:val="00A52D83"/>
    <w:rsid w:val="00A76D2E"/>
    <w:rsid w:val="00AD486D"/>
    <w:rsid w:val="00B47026"/>
    <w:rsid w:val="00BF18AF"/>
    <w:rsid w:val="00C05579"/>
    <w:rsid w:val="00C14A33"/>
    <w:rsid w:val="00C31FC7"/>
    <w:rsid w:val="00CF383B"/>
    <w:rsid w:val="00D82643"/>
    <w:rsid w:val="00DC2E51"/>
    <w:rsid w:val="00E11F2B"/>
    <w:rsid w:val="00E12105"/>
    <w:rsid w:val="00E7478B"/>
    <w:rsid w:val="00ED04B6"/>
    <w:rsid w:val="00ED5BF6"/>
    <w:rsid w:val="00F9261D"/>
    <w:rsid w:val="00FA4C31"/>
    <w:rsid w:val="00FA7A20"/>
    <w:rsid w:val="00FC4987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EEBEA"/>
  <w15:chartTrackingRefBased/>
  <w15:docId w15:val="{8F2C7E2D-4DF0-45D6-A3CE-813C9894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1F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52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A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7F96"/>
  </w:style>
  <w:style w:type="paragraph" w:styleId="AltBilgi">
    <w:name w:val="footer"/>
    <w:basedOn w:val="Normal"/>
    <w:link w:val="AltBilgiChar"/>
    <w:uiPriority w:val="99"/>
    <w:unhideWhenUsed/>
    <w:rsid w:val="002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7F96"/>
  </w:style>
  <w:style w:type="paragraph" w:styleId="DzMetin">
    <w:name w:val="Plain Text"/>
    <w:basedOn w:val="Normal"/>
    <w:link w:val="DzMetinChar"/>
    <w:uiPriority w:val="99"/>
    <w:unhideWhenUsed/>
    <w:rsid w:val="009F74BC"/>
    <w:pPr>
      <w:spacing w:after="0" w:line="240" w:lineRule="auto"/>
    </w:pPr>
    <w:rPr>
      <w:rFonts w:ascii="Calibri" w:hAnsi="Calibri" w:cs="Calibri"/>
    </w:rPr>
  </w:style>
  <w:style w:type="character" w:customStyle="1" w:styleId="DzMetinChar">
    <w:name w:val="Düz Metin Char"/>
    <w:basedOn w:val="VarsaylanParagrafYazTipi"/>
    <w:link w:val="DzMetin"/>
    <w:uiPriority w:val="99"/>
    <w:rsid w:val="009F74B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149A-56D6-4E4E-BEA9-D8532810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GEDİK</dc:creator>
  <cp:keywords/>
  <dc:description/>
  <cp:lastModifiedBy>SEDA GEDİK</cp:lastModifiedBy>
  <cp:revision>8</cp:revision>
  <cp:lastPrinted>2018-10-22T08:26:00Z</cp:lastPrinted>
  <dcterms:created xsi:type="dcterms:W3CDTF">2018-10-19T06:49:00Z</dcterms:created>
  <dcterms:modified xsi:type="dcterms:W3CDTF">2018-10-22T08:26:00Z</dcterms:modified>
</cp:coreProperties>
</file>