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19EA" w14:textId="77777777" w:rsidR="00D33FB8" w:rsidRPr="0041699C" w:rsidRDefault="00EF27B0" w:rsidP="00D33FB8">
      <w:pPr>
        <w:pStyle w:val="KonuBal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1699C">
        <w:rPr>
          <w:rFonts w:asciiTheme="minorHAnsi" w:hAnsiTheme="minorHAnsi" w:cstheme="minorHAnsi"/>
          <w:sz w:val="24"/>
          <w:szCs w:val="24"/>
        </w:rPr>
        <w:t xml:space="preserve">T.C. Ticaret Bakanı Sn. Ruhsar Pekcan’ın resmi ziyareti vesilesiyle </w:t>
      </w:r>
      <w:r w:rsidR="0041699C">
        <w:rPr>
          <w:rFonts w:asciiTheme="minorHAnsi" w:hAnsiTheme="minorHAnsi" w:cstheme="minorHAnsi"/>
          <w:sz w:val="24"/>
          <w:szCs w:val="24"/>
        </w:rPr>
        <w:t>Litvanya,Estonya ve Letonya Programları</w:t>
      </w:r>
    </w:p>
    <w:p w14:paraId="35D419EB" w14:textId="77777777" w:rsidR="00BC2416" w:rsidRPr="0041699C" w:rsidRDefault="00EF27B0" w:rsidP="00B156F5">
      <w:pPr>
        <w:pStyle w:val="Balk2"/>
        <w:jc w:val="right"/>
        <w:rPr>
          <w:rStyle w:val="Vurgu"/>
          <w:rFonts w:asciiTheme="minorHAnsi" w:hAnsiTheme="minorHAnsi" w:cstheme="minorHAnsi"/>
          <w:sz w:val="24"/>
          <w:szCs w:val="24"/>
        </w:rPr>
      </w:pPr>
      <w:r w:rsidRPr="0041699C">
        <w:rPr>
          <w:rStyle w:val="Vurgu"/>
          <w:rFonts w:asciiTheme="minorHAnsi" w:hAnsiTheme="minorHAnsi" w:cstheme="minorHAnsi"/>
          <w:sz w:val="24"/>
          <w:szCs w:val="24"/>
        </w:rPr>
        <w:t>28-30</w:t>
      </w:r>
      <w:r w:rsidR="00392A36" w:rsidRPr="0041699C">
        <w:rPr>
          <w:rStyle w:val="Vurgu"/>
          <w:rFonts w:asciiTheme="minorHAnsi" w:hAnsiTheme="minorHAnsi" w:cstheme="minorHAnsi"/>
          <w:sz w:val="24"/>
          <w:szCs w:val="24"/>
        </w:rPr>
        <w:t xml:space="preserve"> </w:t>
      </w:r>
      <w:r w:rsidRPr="0041699C">
        <w:rPr>
          <w:rStyle w:val="Vurgu"/>
          <w:rFonts w:asciiTheme="minorHAnsi" w:hAnsiTheme="minorHAnsi" w:cstheme="minorHAnsi"/>
          <w:sz w:val="24"/>
          <w:szCs w:val="24"/>
        </w:rPr>
        <w:t>Ocak 2020</w:t>
      </w:r>
      <w:r w:rsidR="00392A36" w:rsidRPr="0041699C">
        <w:rPr>
          <w:rStyle w:val="Vurgu"/>
          <w:rFonts w:asciiTheme="minorHAnsi" w:hAnsiTheme="minorHAnsi" w:cstheme="minorHAnsi"/>
          <w:sz w:val="24"/>
          <w:szCs w:val="24"/>
        </w:rPr>
        <w:t>,</w:t>
      </w:r>
      <w:r w:rsidRPr="0041699C">
        <w:rPr>
          <w:rStyle w:val="Vurgu"/>
          <w:rFonts w:asciiTheme="minorHAnsi" w:hAnsiTheme="minorHAnsi" w:cstheme="minorHAnsi"/>
          <w:sz w:val="24"/>
          <w:szCs w:val="24"/>
        </w:rPr>
        <w:t xml:space="preserve"> Vilnius/Tallinn/Riga</w:t>
      </w:r>
    </w:p>
    <w:p w14:paraId="35D419EC" w14:textId="77777777" w:rsidR="007937D0" w:rsidRPr="0041699C" w:rsidRDefault="007937D0" w:rsidP="007937D0">
      <w:pPr>
        <w:rPr>
          <w:rFonts w:cstheme="minorHAnsi"/>
          <w:sz w:val="24"/>
          <w:szCs w:val="24"/>
        </w:rPr>
      </w:pPr>
    </w:p>
    <w:p w14:paraId="35D419ED" w14:textId="77777777" w:rsidR="00EF27B0" w:rsidRPr="0041699C" w:rsidRDefault="00EF27B0" w:rsidP="00EF27B0">
      <w:pPr>
        <w:numPr>
          <w:ilvl w:val="1"/>
          <w:numId w:val="0"/>
        </w:numPr>
        <w:rPr>
          <w:rFonts w:eastAsiaTheme="majorEastAsia" w:cstheme="minorHAnsi"/>
          <w:b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EF27B0">
        <w:rPr>
          <w:rFonts w:eastAsiaTheme="majorEastAsia" w:cstheme="minorHAnsi"/>
          <w:b/>
          <w:i/>
          <w:iCs/>
          <w:color w:val="4F81BD" w:themeColor="accent1"/>
          <w:spacing w:val="15"/>
          <w:sz w:val="24"/>
          <w:szCs w:val="24"/>
          <w:u w:val="single"/>
        </w:rPr>
        <w:t>2</w:t>
      </w:r>
      <w:r w:rsidRPr="0041699C">
        <w:rPr>
          <w:rFonts w:eastAsiaTheme="majorEastAsia" w:cstheme="minorHAnsi"/>
          <w:b/>
          <w:i/>
          <w:iCs/>
          <w:color w:val="4F81BD" w:themeColor="accent1"/>
          <w:spacing w:val="15"/>
          <w:sz w:val="24"/>
          <w:szCs w:val="24"/>
          <w:u w:val="single"/>
        </w:rPr>
        <w:t>7</w:t>
      </w:r>
      <w:r w:rsidRPr="00EF27B0">
        <w:rPr>
          <w:rFonts w:eastAsiaTheme="majorEastAsia" w:cstheme="minorHAnsi"/>
          <w:b/>
          <w:i/>
          <w:iCs/>
          <w:color w:val="4F81BD" w:themeColor="accent1"/>
          <w:spacing w:val="15"/>
          <w:sz w:val="24"/>
          <w:szCs w:val="24"/>
          <w:u w:val="single"/>
        </w:rPr>
        <w:t xml:space="preserve"> Ocak, </w:t>
      </w:r>
      <w:r w:rsidRPr="0041699C">
        <w:rPr>
          <w:rFonts w:eastAsiaTheme="majorEastAsia" w:cstheme="minorHAnsi"/>
          <w:b/>
          <w:i/>
          <w:iCs/>
          <w:color w:val="4F81BD" w:themeColor="accent1"/>
          <w:spacing w:val="15"/>
          <w:sz w:val="24"/>
          <w:szCs w:val="24"/>
          <w:u w:val="single"/>
        </w:rPr>
        <w:t xml:space="preserve">Pazartesi </w:t>
      </w:r>
    </w:p>
    <w:p w14:paraId="35D419EE" w14:textId="77777777" w:rsidR="00EF27B0" w:rsidRPr="0041699C" w:rsidRDefault="00EF27B0" w:rsidP="00EF27B0">
      <w:pPr>
        <w:numPr>
          <w:ilvl w:val="1"/>
          <w:numId w:val="0"/>
        </w:numPr>
        <w:rPr>
          <w:rFonts w:eastAsiaTheme="majorEastAsia" w:cstheme="minorHAnsi"/>
          <w:iCs/>
          <w:spacing w:val="15"/>
          <w:sz w:val="24"/>
          <w:szCs w:val="24"/>
        </w:rPr>
      </w:pPr>
      <w:r w:rsidRPr="0041699C">
        <w:rPr>
          <w:rFonts w:eastAsiaTheme="majorEastAsia" w:cstheme="minorHAnsi"/>
          <w:iCs/>
          <w:spacing w:val="15"/>
          <w:sz w:val="24"/>
          <w:szCs w:val="24"/>
        </w:rPr>
        <w:t>İstanbul’dan Vilnius’a hareket</w:t>
      </w:r>
    </w:p>
    <w:p w14:paraId="35D419EF" w14:textId="77777777" w:rsidR="00EF27B0" w:rsidRPr="0041699C" w:rsidRDefault="00EF27B0" w:rsidP="00EF27B0">
      <w:pPr>
        <w:numPr>
          <w:ilvl w:val="1"/>
          <w:numId w:val="0"/>
        </w:numPr>
        <w:rPr>
          <w:rFonts w:eastAsiaTheme="majorEastAsia" w:cstheme="minorHAnsi"/>
          <w:iCs/>
          <w:spacing w:val="15"/>
          <w:sz w:val="24"/>
          <w:szCs w:val="24"/>
        </w:rPr>
      </w:pPr>
      <w:r w:rsidRPr="0041699C">
        <w:rPr>
          <w:rFonts w:eastAsiaTheme="majorEastAsia" w:cstheme="minorHAnsi"/>
          <w:iCs/>
          <w:spacing w:val="15"/>
          <w:sz w:val="24"/>
          <w:szCs w:val="24"/>
        </w:rPr>
        <w:t xml:space="preserve">09:40 – 11:25 </w:t>
      </w:r>
      <w:r w:rsidR="0041699C">
        <w:rPr>
          <w:rFonts w:eastAsiaTheme="majorEastAsia" w:cstheme="minorHAnsi"/>
          <w:iCs/>
          <w:spacing w:val="15"/>
          <w:sz w:val="24"/>
          <w:szCs w:val="24"/>
        </w:rPr>
        <w:tab/>
      </w:r>
      <w:r w:rsidRPr="0041699C">
        <w:rPr>
          <w:rFonts w:eastAsiaTheme="majorEastAsia" w:cstheme="minorHAnsi"/>
          <w:iCs/>
          <w:spacing w:val="15"/>
          <w:sz w:val="24"/>
          <w:szCs w:val="24"/>
        </w:rPr>
        <w:t>TK 1407 İstanbul Havalimanı – Vilnius Havalimanı (2s45d)</w:t>
      </w:r>
    </w:p>
    <w:p w14:paraId="35D419F0" w14:textId="77777777" w:rsidR="00EF27B0" w:rsidRPr="0041699C" w:rsidRDefault="00EF27B0" w:rsidP="00EF27B0">
      <w:pPr>
        <w:numPr>
          <w:ilvl w:val="1"/>
          <w:numId w:val="0"/>
        </w:numPr>
        <w:rPr>
          <w:rFonts w:eastAsiaTheme="majorEastAsia" w:cstheme="minorHAnsi"/>
          <w:iCs/>
          <w:spacing w:val="15"/>
          <w:sz w:val="24"/>
          <w:szCs w:val="24"/>
        </w:rPr>
      </w:pPr>
      <w:r w:rsidRPr="0041699C">
        <w:rPr>
          <w:rFonts w:eastAsiaTheme="majorEastAsia" w:cstheme="minorHAnsi"/>
          <w:iCs/>
          <w:spacing w:val="15"/>
          <w:sz w:val="24"/>
          <w:szCs w:val="24"/>
        </w:rPr>
        <w:t>Otele hareket</w:t>
      </w:r>
    </w:p>
    <w:p w14:paraId="35D419F1" w14:textId="77777777" w:rsidR="00263B96" w:rsidRPr="0041699C" w:rsidRDefault="00EF27B0" w:rsidP="00B156F5">
      <w:pPr>
        <w:pStyle w:val="Altyaz"/>
        <w:rPr>
          <w:rFonts w:asciiTheme="minorHAnsi" w:hAnsiTheme="minorHAnsi" w:cstheme="minorHAnsi"/>
          <w:b/>
          <w:u w:val="single"/>
        </w:rPr>
      </w:pPr>
      <w:r w:rsidRPr="0041699C">
        <w:rPr>
          <w:rFonts w:asciiTheme="minorHAnsi" w:hAnsiTheme="minorHAnsi" w:cstheme="minorHAnsi"/>
          <w:b/>
          <w:u w:val="single"/>
        </w:rPr>
        <w:t>28 Ocak, Salı</w:t>
      </w:r>
      <w:r w:rsidR="00C85E2A" w:rsidRPr="0041699C">
        <w:rPr>
          <w:rFonts w:asciiTheme="minorHAnsi" w:hAnsiTheme="minorHAnsi" w:cstheme="minorHAnsi"/>
          <w:b/>
          <w:u w:val="single"/>
        </w:rPr>
        <w:t xml:space="preserve"> </w:t>
      </w:r>
      <w:r w:rsidRPr="0041699C">
        <w:rPr>
          <w:rFonts w:asciiTheme="minorHAnsi" w:hAnsiTheme="minorHAnsi" w:cstheme="minorHAnsi"/>
          <w:b/>
          <w:u w:val="single"/>
        </w:rPr>
        <w:t>Litvan</w:t>
      </w:r>
      <w:r w:rsidR="008225FC" w:rsidRPr="0041699C">
        <w:rPr>
          <w:rFonts w:asciiTheme="minorHAnsi" w:hAnsiTheme="minorHAnsi" w:cstheme="minorHAnsi"/>
          <w:b/>
          <w:u w:val="single"/>
        </w:rPr>
        <w:t>y</w:t>
      </w:r>
      <w:r w:rsidRPr="0041699C">
        <w:rPr>
          <w:rFonts w:asciiTheme="minorHAnsi" w:hAnsiTheme="minorHAnsi" w:cstheme="minorHAnsi"/>
          <w:b/>
          <w:u w:val="single"/>
        </w:rPr>
        <w:t>a – Türkiye İş Forumu</w:t>
      </w:r>
    </w:p>
    <w:p w14:paraId="35D419F2" w14:textId="77777777" w:rsidR="00EF27B0" w:rsidRPr="0041699C" w:rsidRDefault="00EF27B0" w:rsidP="00EF27B0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 xml:space="preserve">09:00 – 14:00 </w:t>
      </w:r>
      <w:r w:rsidR="0041699C">
        <w:rPr>
          <w:rFonts w:cstheme="minorHAnsi"/>
          <w:sz w:val="24"/>
          <w:szCs w:val="24"/>
        </w:rPr>
        <w:tab/>
      </w:r>
      <w:r w:rsidR="0041699C">
        <w:rPr>
          <w:rFonts w:cstheme="minorHAnsi"/>
          <w:sz w:val="24"/>
          <w:szCs w:val="24"/>
        </w:rPr>
        <w:tab/>
      </w:r>
      <w:r w:rsidR="00A62C82" w:rsidRPr="0041699C">
        <w:rPr>
          <w:rFonts w:cstheme="minorHAnsi"/>
          <w:sz w:val="24"/>
          <w:szCs w:val="24"/>
        </w:rPr>
        <w:t>Litvanya – Türkiye İş Forumu</w:t>
      </w:r>
    </w:p>
    <w:p w14:paraId="35D419F3" w14:textId="77777777" w:rsidR="00A62C82" w:rsidRPr="0041699C" w:rsidRDefault="00402F94" w:rsidP="00EF27B0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>19:35 – 20:55</w:t>
      </w:r>
      <w:r w:rsidRPr="0041699C">
        <w:rPr>
          <w:rFonts w:cstheme="minorHAnsi"/>
          <w:sz w:val="24"/>
          <w:szCs w:val="24"/>
        </w:rPr>
        <w:tab/>
      </w:r>
      <w:r w:rsidR="0041699C">
        <w:rPr>
          <w:rFonts w:cstheme="minorHAnsi"/>
          <w:sz w:val="24"/>
          <w:szCs w:val="24"/>
        </w:rPr>
        <w:tab/>
      </w:r>
      <w:r w:rsidRPr="0041699C">
        <w:rPr>
          <w:rFonts w:cstheme="minorHAnsi"/>
          <w:sz w:val="24"/>
          <w:szCs w:val="24"/>
        </w:rPr>
        <w:t xml:space="preserve">Air Baltic / Vilnius Havalimanı – </w:t>
      </w:r>
      <w:r w:rsidR="00A62C82" w:rsidRPr="0041699C">
        <w:rPr>
          <w:rFonts w:cstheme="minorHAnsi"/>
          <w:sz w:val="24"/>
          <w:szCs w:val="24"/>
        </w:rPr>
        <w:t>Tallinn</w:t>
      </w:r>
      <w:r w:rsidRPr="0041699C">
        <w:rPr>
          <w:rFonts w:cstheme="minorHAnsi"/>
          <w:sz w:val="24"/>
          <w:szCs w:val="24"/>
        </w:rPr>
        <w:t xml:space="preserve"> Lennart Meri Havalimanı</w:t>
      </w:r>
    </w:p>
    <w:p w14:paraId="35D419F4" w14:textId="77777777" w:rsidR="005D07F2" w:rsidRPr="0041699C" w:rsidRDefault="00A62C82" w:rsidP="00402F94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>Otele transfer</w:t>
      </w:r>
    </w:p>
    <w:p w14:paraId="35D419F5" w14:textId="77777777" w:rsidR="008225FC" w:rsidRPr="0041699C" w:rsidRDefault="008225FC" w:rsidP="008225FC">
      <w:pPr>
        <w:pStyle w:val="Altyaz"/>
        <w:rPr>
          <w:rFonts w:asciiTheme="minorHAnsi" w:hAnsiTheme="minorHAnsi" w:cstheme="minorHAnsi"/>
          <w:b/>
          <w:u w:val="single"/>
        </w:rPr>
      </w:pPr>
      <w:r w:rsidRPr="0041699C">
        <w:rPr>
          <w:rFonts w:asciiTheme="minorHAnsi" w:hAnsiTheme="minorHAnsi" w:cstheme="minorHAnsi"/>
          <w:b/>
          <w:u w:val="single"/>
        </w:rPr>
        <w:t xml:space="preserve">29 Ocak, </w:t>
      </w:r>
      <w:r w:rsidR="00446506" w:rsidRPr="0041699C">
        <w:rPr>
          <w:rFonts w:asciiTheme="minorHAnsi" w:hAnsiTheme="minorHAnsi" w:cstheme="minorHAnsi"/>
          <w:b/>
          <w:u w:val="single"/>
        </w:rPr>
        <w:t>Çarşamba Estonya</w:t>
      </w:r>
      <w:r w:rsidRPr="0041699C">
        <w:rPr>
          <w:rFonts w:asciiTheme="minorHAnsi" w:hAnsiTheme="minorHAnsi" w:cstheme="minorHAnsi"/>
          <w:b/>
          <w:u w:val="single"/>
        </w:rPr>
        <w:t xml:space="preserve"> – Türkiye İş Forumu</w:t>
      </w:r>
    </w:p>
    <w:p w14:paraId="35D419F6" w14:textId="77777777" w:rsidR="00446506" w:rsidRPr="0041699C" w:rsidRDefault="00446506" w:rsidP="00446506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 xml:space="preserve">09:00 – 14:00 </w:t>
      </w:r>
      <w:r w:rsidR="0041699C">
        <w:rPr>
          <w:rFonts w:cstheme="minorHAnsi"/>
          <w:sz w:val="24"/>
          <w:szCs w:val="24"/>
        </w:rPr>
        <w:tab/>
      </w:r>
      <w:r w:rsidR="0041699C">
        <w:rPr>
          <w:rFonts w:cstheme="minorHAnsi"/>
          <w:sz w:val="24"/>
          <w:szCs w:val="24"/>
        </w:rPr>
        <w:tab/>
      </w:r>
      <w:r w:rsidRPr="0041699C">
        <w:rPr>
          <w:rFonts w:cstheme="minorHAnsi"/>
          <w:sz w:val="24"/>
          <w:szCs w:val="24"/>
        </w:rPr>
        <w:t>Estonya – Türkiye İş Forumu</w:t>
      </w:r>
    </w:p>
    <w:p w14:paraId="35D419F7" w14:textId="77777777" w:rsidR="005D07F2" w:rsidRPr="0041699C" w:rsidRDefault="00446506" w:rsidP="00EC0C30">
      <w:pPr>
        <w:pStyle w:val="Altyaz"/>
        <w:rPr>
          <w:rFonts w:asciiTheme="minorHAnsi" w:hAnsiTheme="minorHAnsi" w:cstheme="minorHAnsi"/>
          <w:i w:val="0"/>
          <w:color w:val="auto"/>
        </w:rPr>
      </w:pPr>
      <w:r w:rsidRPr="0041699C">
        <w:rPr>
          <w:rFonts w:asciiTheme="minorHAnsi" w:hAnsiTheme="minorHAnsi" w:cstheme="minorHAnsi"/>
          <w:i w:val="0"/>
          <w:color w:val="auto"/>
        </w:rPr>
        <w:t xml:space="preserve">Tallinn – Riga Uçuş Opsiyonları: </w:t>
      </w:r>
    </w:p>
    <w:p w14:paraId="35D419F8" w14:textId="77777777" w:rsidR="00446506" w:rsidRPr="0041699C" w:rsidRDefault="00446506" w:rsidP="00446506">
      <w:pPr>
        <w:rPr>
          <w:rFonts w:cstheme="minorHAnsi"/>
          <w:sz w:val="24"/>
          <w:szCs w:val="24"/>
          <w:u w:val="single"/>
        </w:rPr>
      </w:pPr>
      <w:r w:rsidRPr="0041699C">
        <w:rPr>
          <w:rFonts w:cstheme="minorHAnsi"/>
          <w:sz w:val="24"/>
          <w:szCs w:val="24"/>
          <w:u w:val="single"/>
        </w:rPr>
        <w:t>Air Baltic</w:t>
      </w:r>
    </w:p>
    <w:p w14:paraId="35D419F9" w14:textId="77777777" w:rsidR="00446506" w:rsidRPr="0041699C" w:rsidRDefault="00446506" w:rsidP="00446506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>13:30 – 14:20</w:t>
      </w:r>
    </w:p>
    <w:p w14:paraId="35D419FA" w14:textId="77777777" w:rsidR="00446506" w:rsidRPr="0041699C" w:rsidRDefault="00446506" w:rsidP="00446506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>16:45 – 17:35</w:t>
      </w:r>
    </w:p>
    <w:p w14:paraId="35D419FB" w14:textId="77777777" w:rsidR="00446506" w:rsidRPr="0041699C" w:rsidRDefault="00446506" w:rsidP="00446506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 xml:space="preserve">21:20 – 22:10 </w:t>
      </w:r>
    </w:p>
    <w:p w14:paraId="35D419FC" w14:textId="77777777" w:rsidR="005D07F2" w:rsidRPr="009755E8" w:rsidRDefault="009755E8" w:rsidP="00EC0C30">
      <w:pPr>
        <w:pStyle w:val="Altyaz"/>
        <w:rPr>
          <w:rFonts w:asciiTheme="minorHAnsi" w:hAnsiTheme="minorHAnsi" w:cstheme="minorHAnsi"/>
          <w:i w:val="0"/>
          <w:color w:val="auto"/>
        </w:rPr>
      </w:pPr>
      <w:r w:rsidRPr="009755E8">
        <w:rPr>
          <w:rFonts w:asciiTheme="minorHAnsi" w:hAnsiTheme="minorHAnsi" w:cstheme="minorHAnsi"/>
          <w:i w:val="0"/>
          <w:color w:val="auto"/>
        </w:rPr>
        <w:t>Otele transfer</w:t>
      </w:r>
    </w:p>
    <w:p w14:paraId="35D419FD" w14:textId="77777777" w:rsidR="009755E8" w:rsidRPr="0041699C" w:rsidRDefault="009755E8" w:rsidP="009755E8">
      <w:pPr>
        <w:pStyle w:val="Altyaz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30</w:t>
      </w:r>
      <w:r w:rsidRPr="0041699C">
        <w:rPr>
          <w:rFonts w:asciiTheme="minorHAnsi" w:hAnsiTheme="minorHAnsi" w:cstheme="minorHAnsi"/>
          <w:b/>
          <w:u w:val="single"/>
        </w:rPr>
        <w:t xml:space="preserve"> Ocak, </w:t>
      </w:r>
      <w:r>
        <w:rPr>
          <w:rFonts w:asciiTheme="minorHAnsi" w:hAnsiTheme="minorHAnsi" w:cstheme="minorHAnsi"/>
          <w:b/>
          <w:u w:val="single"/>
        </w:rPr>
        <w:t>Perşembe</w:t>
      </w:r>
      <w:r w:rsidRPr="0041699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Letonya</w:t>
      </w:r>
      <w:r w:rsidRPr="0041699C">
        <w:rPr>
          <w:rFonts w:asciiTheme="minorHAnsi" w:hAnsiTheme="minorHAnsi" w:cstheme="minorHAnsi"/>
          <w:b/>
          <w:u w:val="single"/>
        </w:rPr>
        <w:t xml:space="preserve"> – Türkiye İş Forumu</w:t>
      </w:r>
    </w:p>
    <w:p w14:paraId="35D419FE" w14:textId="77777777" w:rsidR="009755E8" w:rsidRDefault="009755E8" w:rsidP="009755E8">
      <w:pPr>
        <w:rPr>
          <w:rFonts w:cstheme="minorHAnsi"/>
          <w:sz w:val="24"/>
          <w:szCs w:val="24"/>
        </w:rPr>
      </w:pPr>
      <w:r w:rsidRPr="0041699C">
        <w:rPr>
          <w:rFonts w:cstheme="minorHAnsi"/>
          <w:sz w:val="24"/>
          <w:szCs w:val="24"/>
        </w:rPr>
        <w:t xml:space="preserve">09:00 – 14:00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Letonya </w:t>
      </w:r>
      <w:r w:rsidRPr="0041699C">
        <w:rPr>
          <w:rFonts w:cstheme="minorHAnsi"/>
          <w:sz w:val="24"/>
          <w:szCs w:val="24"/>
        </w:rPr>
        <w:t xml:space="preserve"> – Türkiye İş Forumu</w:t>
      </w:r>
    </w:p>
    <w:p w14:paraId="35D419FF" w14:textId="77777777" w:rsidR="009755E8" w:rsidRPr="0041699C" w:rsidRDefault="009755E8" w:rsidP="00975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18:55 – 22: 55 </w:t>
      </w:r>
      <w:r w:rsidRPr="009755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9755E8">
        <w:rPr>
          <w:rFonts w:cstheme="minorHAnsi"/>
          <w:sz w:val="24"/>
          <w:szCs w:val="24"/>
        </w:rPr>
        <w:t>TK1776</w:t>
      </w:r>
      <w:r>
        <w:rPr>
          <w:rFonts w:cstheme="minorHAnsi"/>
          <w:sz w:val="24"/>
          <w:szCs w:val="24"/>
        </w:rPr>
        <w:t xml:space="preserve"> Riga Havalimanı – İstanbul Havalimanı (3s)</w:t>
      </w:r>
    </w:p>
    <w:p w14:paraId="35D41A00" w14:textId="77777777" w:rsidR="0062539C" w:rsidRPr="0041699C" w:rsidRDefault="0062539C" w:rsidP="00263B96">
      <w:pPr>
        <w:rPr>
          <w:rFonts w:cstheme="minorHAnsi"/>
          <w:i/>
          <w:sz w:val="24"/>
          <w:szCs w:val="24"/>
        </w:rPr>
      </w:pPr>
    </w:p>
    <w:sectPr w:rsidR="0062539C" w:rsidRPr="0041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41A03" w14:textId="77777777" w:rsidR="00E75295" w:rsidRDefault="00E75295" w:rsidP="00EC0C30">
      <w:pPr>
        <w:spacing w:after="0" w:line="240" w:lineRule="auto"/>
      </w:pPr>
      <w:r>
        <w:separator/>
      </w:r>
    </w:p>
  </w:endnote>
  <w:endnote w:type="continuationSeparator" w:id="0">
    <w:p w14:paraId="35D41A04" w14:textId="77777777" w:rsidR="00E75295" w:rsidRDefault="00E75295" w:rsidP="00EC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1A01" w14:textId="77777777" w:rsidR="00E75295" w:rsidRDefault="00E75295" w:rsidP="00EC0C30">
      <w:pPr>
        <w:spacing w:after="0" w:line="240" w:lineRule="auto"/>
      </w:pPr>
      <w:r>
        <w:separator/>
      </w:r>
    </w:p>
  </w:footnote>
  <w:footnote w:type="continuationSeparator" w:id="0">
    <w:p w14:paraId="35D41A02" w14:textId="77777777" w:rsidR="00E75295" w:rsidRDefault="00E75295" w:rsidP="00EC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851"/>
    <w:multiLevelType w:val="hybridMultilevel"/>
    <w:tmpl w:val="5A748504"/>
    <w:lvl w:ilvl="0" w:tplc="5AC6D656">
      <w:start w:val="1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4D67EA4"/>
    <w:multiLevelType w:val="hybridMultilevel"/>
    <w:tmpl w:val="4544C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62BB"/>
    <w:multiLevelType w:val="hybridMultilevel"/>
    <w:tmpl w:val="E92CF0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93B02"/>
    <w:multiLevelType w:val="hybridMultilevel"/>
    <w:tmpl w:val="59EAC2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31D2"/>
    <w:multiLevelType w:val="hybridMultilevel"/>
    <w:tmpl w:val="F1061E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B8"/>
    <w:rsid w:val="0008669D"/>
    <w:rsid w:val="0009649E"/>
    <w:rsid w:val="000A01F0"/>
    <w:rsid w:val="000C7BCE"/>
    <w:rsid w:val="000F5F7E"/>
    <w:rsid w:val="001225CA"/>
    <w:rsid w:val="00153EB9"/>
    <w:rsid w:val="001B38AD"/>
    <w:rsid w:val="001C6D10"/>
    <w:rsid w:val="00205CC4"/>
    <w:rsid w:val="0026369C"/>
    <w:rsid w:val="00263B96"/>
    <w:rsid w:val="002E58FD"/>
    <w:rsid w:val="002F58B1"/>
    <w:rsid w:val="00312FCC"/>
    <w:rsid w:val="00325F98"/>
    <w:rsid w:val="00371A2F"/>
    <w:rsid w:val="00392A36"/>
    <w:rsid w:val="003C13DC"/>
    <w:rsid w:val="003D52AE"/>
    <w:rsid w:val="00402F94"/>
    <w:rsid w:val="00404FB5"/>
    <w:rsid w:val="00405B16"/>
    <w:rsid w:val="0041699C"/>
    <w:rsid w:val="00432E2F"/>
    <w:rsid w:val="00446506"/>
    <w:rsid w:val="00450A69"/>
    <w:rsid w:val="00454014"/>
    <w:rsid w:val="004A78D9"/>
    <w:rsid w:val="004B1A64"/>
    <w:rsid w:val="004C600D"/>
    <w:rsid w:val="004D4A6E"/>
    <w:rsid w:val="00527CAA"/>
    <w:rsid w:val="00543928"/>
    <w:rsid w:val="00567430"/>
    <w:rsid w:val="00585124"/>
    <w:rsid w:val="005D07F2"/>
    <w:rsid w:val="005F341A"/>
    <w:rsid w:val="0062539C"/>
    <w:rsid w:val="006927F9"/>
    <w:rsid w:val="006B5206"/>
    <w:rsid w:val="006B790D"/>
    <w:rsid w:val="00701ACB"/>
    <w:rsid w:val="00704C16"/>
    <w:rsid w:val="00757B18"/>
    <w:rsid w:val="007601CA"/>
    <w:rsid w:val="00763391"/>
    <w:rsid w:val="007937D0"/>
    <w:rsid w:val="007A3377"/>
    <w:rsid w:val="007A46F8"/>
    <w:rsid w:val="007F363A"/>
    <w:rsid w:val="008225FC"/>
    <w:rsid w:val="0083046A"/>
    <w:rsid w:val="0085266E"/>
    <w:rsid w:val="00897C97"/>
    <w:rsid w:val="008F02A0"/>
    <w:rsid w:val="009755E8"/>
    <w:rsid w:val="009F661E"/>
    <w:rsid w:val="00A52C0B"/>
    <w:rsid w:val="00A62C82"/>
    <w:rsid w:val="00A93C04"/>
    <w:rsid w:val="00AB1F6B"/>
    <w:rsid w:val="00AD5C11"/>
    <w:rsid w:val="00B156F5"/>
    <w:rsid w:val="00B82B42"/>
    <w:rsid w:val="00BA435D"/>
    <w:rsid w:val="00C13495"/>
    <w:rsid w:val="00C85E2A"/>
    <w:rsid w:val="00CA1E0F"/>
    <w:rsid w:val="00CA2A42"/>
    <w:rsid w:val="00D12B74"/>
    <w:rsid w:val="00D33FB8"/>
    <w:rsid w:val="00D37E19"/>
    <w:rsid w:val="00DC6560"/>
    <w:rsid w:val="00E75295"/>
    <w:rsid w:val="00EC0C30"/>
    <w:rsid w:val="00EF27B0"/>
    <w:rsid w:val="00F52E88"/>
    <w:rsid w:val="00F65957"/>
    <w:rsid w:val="00F95ED2"/>
    <w:rsid w:val="00FB33F3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19EA"/>
  <w15:docId w15:val="{B09E5A7E-B313-462E-AE58-88F86A0C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7B0"/>
  </w:style>
  <w:style w:type="paragraph" w:styleId="Balk1">
    <w:name w:val="heading 1"/>
    <w:basedOn w:val="Normal"/>
    <w:next w:val="Normal"/>
    <w:link w:val="Balk1Char"/>
    <w:uiPriority w:val="9"/>
    <w:qFormat/>
    <w:rsid w:val="00D33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3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5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3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D3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263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B156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15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B156F5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B156F5"/>
    <w:rPr>
      <w:i/>
      <w:iCs/>
    </w:rPr>
  </w:style>
  <w:style w:type="character" w:styleId="Kpr">
    <w:name w:val="Hyperlink"/>
    <w:basedOn w:val="VarsaylanParagrafYazTipi"/>
    <w:uiPriority w:val="99"/>
    <w:unhideWhenUsed/>
    <w:rsid w:val="0009649E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4D4A6E"/>
    <w:pPr>
      <w:spacing w:after="0" w:line="240" w:lineRule="auto"/>
    </w:pPr>
    <w:rPr>
      <w:rFonts w:ascii="Calibri" w:hAnsi="Calibri"/>
      <w:szCs w:val="21"/>
      <w:lang w:val="en-US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4D4A6E"/>
    <w:rPr>
      <w:rFonts w:ascii="Calibri" w:hAnsi="Calibri"/>
      <w:szCs w:val="21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EC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0C30"/>
  </w:style>
  <w:style w:type="paragraph" w:styleId="AltBilgi">
    <w:name w:val="footer"/>
    <w:basedOn w:val="Normal"/>
    <w:link w:val="AltBilgiChar"/>
    <w:uiPriority w:val="99"/>
    <w:unhideWhenUsed/>
    <w:rsid w:val="00EC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0C30"/>
  </w:style>
  <w:style w:type="paragraph" w:styleId="ListeParagraf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OBC Bullet,L"/>
    <w:basedOn w:val="Normal"/>
    <w:link w:val="ListeParagrafChar"/>
    <w:uiPriority w:val="34"/>
    <w:qFormat/>
    <w:rsid w:val="00454014"/>
    <w:pPr>
      <w:spacing w:after="0" w:line="240" w:lineRule="auto"/>
      <w:ind w:left="720"/>
      <w:contextualSpacing/>
    </w:pPr>
    <w:rPr>
      <w:rFonts w:ascii="Calibri" w:hAnsi="Calibri" w:cs="Calibri"/>
      <w:lang w:val="en-GB" w:eastAsia="en-US"/>
    </w:rPr>
  </w:style>
  <w:style w:type="character" w:customStyle="1" w:styleId="ListeParagrafChar">
    <w:name w:val="Liste Paragraf Char"/>
    <w:aliases w:val="F5 List Paragraph Char,List Paragraph1 Char,Dot pt Char,No Spacing1 Char,List Paragraph Char Char Char Char,Indicator Text Char,Numbered Para 1 Char,List Paragraph11 Char,Colorful List - Accent 11 Char,Bullet 1 Char,MAIN CONTENT Char"/>
    <w:basedOn w:val="VarsaylanParagrafYazTipi"/>
    <w:link w:val="ListeParagraf"/>
    <w:uiPriority w:val="34"/>
    <w:locked/>
    <w:rsid w:val="00312FCC"/>
    <w:rPr>
      <w:rFonts w:ascii="Calibri" w:hAnsi="Calibri" w:cs="Calibri"/>
      <w:lang w:val="en-GB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5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3442-266C-4388-8857-1476AADC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Yasemin Boyacioglu</cp:lastModifiedBy>
  <cp:revision>2</cp:revision>
  <cp:lastPrinted>2018-04-04T14:15:00Z</cp:lastPrinted>
  <dcterms:created xsi:type="dcterms:W3CDTF">2020-01-07T06:27:00Z</dcterms:created>
  <dcterms:modified xsi:type="dcterms:W3CDTF">2020-01-07T06:27:00Z</dcterms:modified>
</cp:coreProperties>
</file>