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DA41" w14:textId="77777777" w:rsidR="00CD1DBB" w:rsidRPr="00F5544D" w:rsidRDefault="00F6086B" w:rsidP="00F5544D">
      <w:pPr>
        <w:spacing w:after="0" w:line="240" w:lineRule="auto"/>
        <w:jc w:val="center"/>
        <w:rPr>
          <w:rFonts w:asciiTheme="majorBidi" w:hAnsiTheme="majorBidi" w:cstheme="majorBidi"/>
          <w:b/>
          <w:color w:val="000000" w:themeColor="text1"/>
          <w:sz w:val="20"/>
          <w:szCs w:val="20"/>
        </w:rPr>
      </w:pPr>
      <w:r w:rsidRPr="00F5544D">
        <w:rPr>
          <w:rFonts w:asciiTheme="majorBidi" w:hAnsiTheme="majorBidi" w:cstheme="majorBidi"/>
          <w:b/>
          <w:color w:val="000000" w:themeColor="text1"/>
          <w:sz w:val="20"/>
          <w:szCs w:val="20"/>
        </w:rPr>
        <w:t>İ</w:t>
      </w:r>
      <w:r w:rsidR="000313E6" w:rsidRPr="00F5544D">
        <w:rPr>
          <w:rFonts w:asciiTheme="majorBidi" w:hAnsiTheme="majorBidi" w:cstheme="majorBidi"/>
          <w:b/>
          <w:color w:val="000000" w:themeColor="text1"/>
          <w:sz w:val="20"/>
          <w:szCs w:val="20"/>
        </w:rPr>
        <w:t>STANBUL</w:t>
      </w:r>
      <w:r w:rsidR="004F32FB" w:rsidRPr="00F5544D">
        <w:rPr>
          <w:rFonts w:asciiTheme="majorBidi" w:hAnsiTheme="majorBidi" w:cstheme="majorBidi"/>
          <w:b/>
          <w:color w:val="000000" w:themeColor="text1"/>
          <w:sz w:val="20"/>
          <w:szCs w:val="20"/>
        </w:rPr>
        <w:t xml:space="preserve"> </w:t>
      </w:r>
      <w:r w:rsidR="00436296" w:rsidRPr="00F5544D">
        <w:rPr>
          <w:rFonts w:asciiTheme="majorBidi" w:hAnsiTheme="majorBidi" w:cstheme="majorBidi"/>
          <w:b/>
          <w:color w:val="000000" w:themeColor="text1"/>
          <w:sz w:val="20"/>
          <w:szCs w:val="20"/>
        </w:rPr>
        <w:t>HAZIR</w:t>
      </w:r>
      <w:r w:rsidR="001F5435" w:rsidRPr="00F5544D">
        <w:rPr>
          <w:rFonts w:asciiTheme="majorBidi" w:hAnsiTheme="majorBidi" w:cstheme="majorBidi"/>
          <w:b/>
          <w:color w:val="000000" w:themeColor="text1"/>
          <w:sz w:val="20"/>
          <w:szCs w:val="20"/>
        </w:rPr>
        <w:t xml:space="preserve"> </w:t>
      </w:r>
      <w:r w:rsidR="00436296" w:rsidRPr="00F5544D">
        <w:rPr>
          <w:rFonts w:asciiTheme="majorBidi" w:hAnsiTheme="majorBidi" w:cstheme="majorBidi"/>
          <w:b/>
          <w:color w:val="000000" w:themeColor="text1"/>
          <w:sz w:val="20"/>
          <w:szCs w:val="20"/>
        </w:rPr>
        <w:t xml:space="preserve">GİYİM VE KONFEKSİYON </w:t>
      </w:r>
      <w:r w:rsidR="004F32FB" w:rsidRPr="00F5544D">
        <w:rPr>
          <w:rFonts w:asciiTheme="majorBidi" w:hAnsiTheme="majorBidi" w:cstheme="majorBidi"/>
          <w:b/>
          <w:color w:val="000000" w:themeColor="text1"/>
          <w:sz w:val="20"/>
          <w:szCs w:val="20"/>
        </w:rPr>
        <w:t>İHRACATÇILARI BİRLİĞİ</w:t>
      </w:r>
      <w:r w:rsidR="00436296" w:rsidRPr="00F5544D">
        <w:rPr>
          <w:rFonts w:asciiTheme="majorBidi" w:hAnsiTheme="majorBidi" w:cstheme="majorBidi"/>
          <w:b/>
          <w:color w:val="000000" w:themeColor="text1"/>
          <w:sz w:val="20"/>
          <w:szCs w:val="20"/>
        </w:rPr>
        <w:t xml:space="preserve"> (İHKİB)</w:t>
      </w:r>
      <w:r w:rsidR="004F32FB" w:rsidRPr="00F5544D">
        <w:rPr>
          <w:rFonts w:asciiTheme="majorBidi" w:hAnsiTheme="majorBidi" w:cstheme="majorBidi"/>
          <w:b/>
          <w:color w:val="000000" w:themeColor="text1"/>
          <w:sz w:val="20"/>
          <w:szCs w:val="20"/>
        </w:rPr>
        <w:t xml:space="preserve"> </w:t>
      </w:r>
    </w:p>
    <w:p w14:paraId="6065FF1C" w14:textId="4F7DA600" w:rsidR="00CD1DBB" w:rsidRPr="00F5544D" w:rsidRDefault="005D3C2F" w:rsidP="00F5544D">
      <w:pPr>
        <w:spacing w:after="0" w:line="240" w:lineRule="auto"/>
        <w:jc w:val="center"/>
        <w:rPr>
          <w:rFonts w:asciiTheme="majorBidi" w:hAnsiTheme="majorBidi" w:cstheme="majorBidi"/>
          <w:b/>
          <w:color w:val="000000" w:themeColor="text1"/>
          <w:sz w:val="20"/>
          <w:szCs w:val="20"/>
        </w:rPr>
      </w:pPr>
      <w:r>
        <w:rPr>
          <w:rFonts w:asciiTheme="majorBidi" w:hAnsiTheme="majorBidi" w:cstheme="majorBidi"/>
          <w:b/>
          <w:color w:val="000000" w:themeColor="text1"/>
          <w:sz w:val="20"/>
          <w:szCs w:val="20"/>
        </w:rPr>
        <w:t>“</w:t>
      </w:r>
      <w:r w:rsidR="00CD1DBB" w:rsidRPr="00F5544D">
        <w:rPr>
          <w:rFonts w:asciiTheme="majorBidi" w:hAnsiTheme="majorBidi" w:cstheme="majorBidi"/>
          <w:b/>
          <w:color w:val="000000" w:themeColor="text1"/>
          <w:sz w:val="20"/>
          <w:szCs w:val="20"/>
        </w:rPr>
        <w:t xml:space="preserve">TÜRK HAZIRGİYİM VE KONFEKSİYON SANAYİİ İÇİN </w:t>
      </w:r>
      <w:r>
        <w:rPr>
          <w:rFonts w:asciiTheme="majorBidi" w:hAnsiTheme="majorBidi" w:cstheme="majorBidi"/>
          <w:b/>
          <w:color w:val="000000" w:themeColor="text1"/>
          <w:sz w:val="20"/>
          <w:szCs w:val="20"/>
        </w:rPr>
        <w:t>AVRUPA YEŞİL MUTABAKAT</w:t>
      </w:r>
      <w:r w:rsidR="001B3300">
        <w:rPr>
          <w:rFonts w:asciiTheme="majorBidi" w:hAnsiTheme="majorBidi" w:cstheme="majorBidi"/>
          <w:b/>
          <w:color w:val="000000" w:themeColor="text1"/>
          <w:sz w:val="20"/>
          <w:szCs w:val="20"/>
        </w:rPr>
        <w:t>I</w:t>
      </w:r>
      <w:r>
        <w:rPr>
          <w:rFonts w:asciiTheme="majorBidi" w:hAnsiTheme="majorBidi" w:cstheme="majorBidi"/>
          <w:b/>
          <w:color w:val="000000" w:themeColor="text1"/>
          <w:sz w:val="20"/>
          <w:szCs w:val="20"/>
        </w:rPr>
        <w:t xml:space="preserve"> (</w:t>
      </w:r>
      <w:r w:rsidR="00CD1DBB" w:rsidRPr="00F5544D">
        <w:rPr>
          <w:rFonts w:asciiTheme="majorBidi" w:hAnsiTheme="majorBidi" w:cstheme="majorBidi"/>
          <w:b/>
          <w:color w:val="000000" w:themeColor="text1"/>
          <w:sz w:val="20"/>
          <w:szCs w:val="20"/>
        </w:rPr>
        <w:t>AYM</w:t>
      </w:r>
      <w:r>
        <w:rPr>
          <w:rFonts w:asciiTheme="majorBidi" w:hAnsiTheme="majorBidi" w:cstheme="majorBidi"/>
          <w:b/>
          <w:color w:val="000000" w:themeColor="text1"/>
          <w:sz w:val="20"/>
          <w:szCs w:val="20"/>
        </w:rPr>
        <w:t>)</w:t>
      </w:r>
      <w:r w:rsidR="00CD1DBB" w:rsidRPr="00F5544D">
        <w:rPr>
          <w:rFonts w:asciiTheme="majorBidi" w:hAnsiTheme="majorBidi" w:cstheme="majorBidi"/>
          <w:b/>
          <w:color w:val="000000" w:themeColor="text1"/>
          <w:sz w:val="20"/>
          <w:szCs w:val="20"/>
        </w:rPr>
        <w:t xml:space="preserve"> VE SÜRDÜRÜLEBİLİRLİK STRATEJİSİ ÇALIŞMASI</w:t>
      </w:r>
      <w:r>
        <w:rPr>
          <w:rFonts w:asciiTheme="majorBidi" w:hAnsiTheme="majorBidi" w:cstheme="majorBidi"/>
          <w:b/>
          <w:color w:val="000000" w:themeColor="text1"/>
          <w:sz w:val="20"/>
          <w:szCs w:val="20"/>
        </w:rPr>
        <w:t>”</w:t>
      </w:r>
    </w:p>
    <w:p w14:paraId="6A6C3245" w14:textId="4E1395C8" w:rsidR="00376FEF" w:rsidRPr="00F5544D" w:rsidRDefault="00176027" w:rsidP="00F5544D">
      <w:pPr>
        <w:spacing w:after="0" w:line="240" w:lineRule="auto"/>
        <w:jc w:val="center"/>
        <w:rPr>
          <w:rFonts w:asciiTheme="majorBidi" w:hAnsiTheme="majorBidi" w:cstheme="majorBidi"/>
          <w:b/>
          <w:color w:val="000000" w:themeColor="text1"/>
          <w:sz w:val="20"/>
          <w:szCs w:val="20"/>
        </w:rPr>
      </w:pPr>
      <w:r w:rsidRPr="00F5544D">
        <w:rPr>
          <w:rFonts w:asciiTheme="majorBidi" w:hAnsiTheme="majorBidi" w:cstheme="majorBidi"/>
          <w:b/>
          <w:color w:val="000000" w:themeColor="text1"/>
          <w:sz w:val="20"/>
          <w:szCs w:val="20"/>
        </w:rPr>
        <w:t>HİZMET ALIM</w:t>
      </w:r>
      <w:r w:rsidR="00C4412B" w:rsidRPr="00F5544D">
        <w:rPr>
          <w:rFonts w:asciiTheme="majorBidi" w:hAnsiTheme="majorBidi" w:cstheme="majorBidi"/>
          <w:b/>
          <w:color w:val="000000" w:themeColor="text1"/>
          <w:sz w:val="20"/>
          <w:szCs w:val="20"/>
        </w:rPr>
        <w:t xml:space="preserve"> </w:t>
      </w:r>
      <w:r w:rsidR="001C4F72" w:rsidRPr="00F5544D">
        <w:rPr>
          <w:rFonts w:asciiTheme="majorBidi" w:hAnsiTheme="majorBidi" w:cstheme="majorBidi"/>
          <w:b/>
          <w:color w:val="000000" w:themeColor="text1"/>
          <w:sz w:val="20"/>
          <w:szCs w:val="20"/>
        </w:rPr>
        <w:t>ŞARTNAMESİ</w:t>
      </w:r>
    </w:p>
    <w:p w14:paraId="53D16CBD" w14:textId="77777777" w:rsidR="00E142EF" w:rsidRPr="00F5544D" w:rsidRDefault="00E142EF" w:rsidP="00F5544D">
      <w:pPr>
        <w:spacing w:after="0" w:line="240" w:lineRule="auto"/>
        <w:jc w:val="both"/>
        <w:rPr>
          <w:rFonts w:asciiTheme="majorBidi" w:hAnsiTheme="majorBidi" w:cstheme="majorBidi"/>
          <w:color w:val="000000" w:themeColor="text1"/>
          <w:sz w:val="20"/>
          <w:szCs w:val="20"/>
        </w:rPr>
      </w:pPr>
    </w:p>
    <w:p w14:paraId="2445692D" w14:textId="520CBC52" w:rsidR="00E142EF" w:rsidRPr="00F5544D" w:rsidRDefault="00B97975" w:rsidP="00F5544D">
      <w:pPr>
        <w:spacing w:after="0" w:line="240" w:lineRule="auto"/>
        <w:jc w:val="both"/>
        <w:rPr>
          <w:rFonts w:asciiTheme="majorBidi" w:hAnsiTheme="majorBidi" w:cstheme="majorBidi"/>
          <w:b/>
          <w:color w:val="000000" w:themeColor="text1"/>
          <w:sz w:val="20"/>
          <w:szCs w:val="20"/>
        </w:rPr>
      </w:pPr>
      <w:r w:rsidRPr="00F5544D">
        <w:rPr>
          <w:rFonts w:asciiTheme="majorBidi" w:hAnsiTheme="majorBidi" w:cstheme="majorBidi"/>
          <w:b/>
          <w:color w:val="000000" w:themeColor="text1"/>
          <w:sz w:val="20"/>
          <w:szCs w:val="20"/>
        </w:rPr>
        <w:t>GENEL</w:t>
      </w:r>
    </w:p>
    <w:p w14:paraId="5DCA4990" w14:textId="77777777" w:rsidR="00AE3DBA" w:rsidRPr="00F5544D" w:rsidRDefault="00AE3DBA" w:rsidP="00F5544D">
      <w:pPr>
        <w:spacing w:after="0" w:line="240" w:lineRule="auto"/>
        <w:jc w:val="both"/>
        <w:rPr>
          <w:rFonts w:asciiTheme="majorBidi" w:hAnsiTheme="majorBidi" w:cstheme="majorBidi"/>
          <w:color w:val="000000" w:themeColor="text1"/>
          <w:sz w:val="20"/>
          <w:szCs w:val="20"/>
        </w:rPr>
      </w:pPr>
    </w:p>
    <w:p w14:paraId="4728AC1F" w14:textId="7C52C1D2" w:rsidR="007974A1" w:rsidRPr="00F5544D" w:rsidRDefault="001F5435"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Bu teklif şartnamesi, İstanbul Tekstil ve Konfeksiyon İhracatçı Birlikleri Genel Sekreterliği bünyesindeki İstanbul Hazır </w:t>
      </w:r>
      <w:r w:rsidR="00454344" w:rsidRPr="00F5544D">
        <w:rPr>
          <w:rFonts w:asciiTheme="majorBidi" w:hAnsiTheme="majorBidi" w:cstheme="majorBidi"/>
          <w:color w:val="000000" w:themeColor="text1"/>
          <w:sz w:val="20"/>
          <w:szCs w:val="20"/>
        </w:rPr>
        <w:t>G</w:t>
      </w:r>
      <w:r w:rsidRPr="00F5544D">
        <w:rPr>
          <w:rFonts w:asciiTheme="majorBidi" w:hAnsiTheme="majorBidi" w:cstheme="majorBidi"/>
          <w:color w:val="000000" w:themeColor="text1"/>
          <w:sz w:val="20"/>
          <w:szCs w:val="20"/>
        </w:rPr>
        <w:t xml:space="preserve">iyim ve Konfeksiyon İhracatçıları Birliği’nin </w:t>
      </w:r>
      <w:r w:rsidR="00CD1DBB" w:rsidRPr="00F5544D">
        <w:rPr>
          <w:rFonts w:asciiTheme="majorBidi" w:hAnsiTheme="majorBidi" w:cstheme="majorBidi"/>
          <w:b/>
          <w:bCs/>
          <w:color w:val="000000" w:themeColor="text1"/>
          <w:sz w:val="20"/>
          <w:szCs w:val="20"/>
        </w:rPr>
        <w:t xml:space="preserve">“Türk Hazırgiyim ve Konfeksiyon Sanayii için </w:t>
      </w:r>
      <w:r w:rsidR="005D3C2F">
        <w:rPr>
          <w:rFonts w:asciiTheme="majorBidi" w:hAnsiTheme="majorBidi" w:cstheme="majorBidi"/>
          <w:b/>
          <w:bCs/>
          <w:color w:val="000000" w:themeColor="text1"/>
          <w:sz w:val="20"/>
          <w:szCs w:val="20"/>
        </w:rPr>
        <w:t>Avrupa Yeşil Mutabakat</w:t>
      </w:r>
      <w:r w:rsidR="00B219BA">
        <w:rPr>
          <w:rFonts w:asciiTheme="majorBidi" w:hAnsiTheme="majorBidi" w:cstheme="majorBidi"/>
          <w:b/>
          <w:bCs/>
          <w:color w:val="000000" w:themeColor="text1"/>
          <w:sz w:val="20"/>
          <w:szCs w:val="20"/>
        </w:rPr>
        <w:t>ı</w:t>
      </w:r>
      <w:r w:rsidR="005D3C2F">
        <w:rPr>
          <w:rFonts w:asciiTheme="majorBidi" w:hAnsiTheme="majorBidi" w:cstheme="majorBidi"/>
          <w:b/>
          <w:bCs/>
          <w:color w:val="000000" w:themeColor="text1"/>
          <w:sz w:val="20"/>
          <w:szCs w:val="20"/>
        </w:rPr>
        <w:t xml:space="preserve"> (</w:t>
      </w:r>
      <w:r w:rsidR="00CD1DBB" w:rsidRPr="00F5544D">
        <w:rPr>
          <w:rFonts w:asciiTheme="majorBidi" w:hAnsiTheme="majorBidi" w:cstheme="majorBidi"/>
          <w:b/>
          <w:bCs/>
          <w:color w:val="000000" w:themeColor="text1"/>
          <w:sz w:val="20"/>
          <w:szCs w:val="20"/>
        </w:rPr>
        <w:t>AYM</w:t>
      </w:r>
      <w:r w:rsidR="005D3C2F">
        <w:rPr>
          <w:rFonts w:asciiTheme="majorBidi" w:hAnsiTheme="majorBidi" w:cstheme="majorBidi"/>
          <w:b/>
          <w:bCs/>
          <w:color w:val="000000" w:themeColor="text1"/>
          <w:sz w:val="20"/>
          <w:szCs w:val="20"/>
        </w:rPr>
        <w:t>)</w:t>
      </w:r>
      <w:r w:rsidR="00CD1DBB" w:rsidRPr="00F5544D">
        <w:rPr>
          <w:rFonts w:asciiTheme="majorBidi" w:hAnsiTheme="majorBidi" w:cstheme="majorBidi"/>
          <w:b/>
          <w:bCs/>
          <w:color w:val="000000" w:themeColor="text1"/>
          <w:sz w:val="20"/>
          <w:szCs w:val="20"/>
        </w:rPr>
        <w:t xml:space="preserve"> ve Sürdürülebilirlik Stratejisi Çalışması”</w:t>
      </w:r>
      <w:r w:rsidR="00CD1DBB" w:rsidRPr="00F5544D">
        <w:rPr>
          <w:rFonts w:asciiTheme="majorBidi" w:hAnsiTheme="majorBidi" w:cstheme="majorBidi"/>
          <w:color w:val="000000" w:themeColor="text1"/>
          <w:sz w:val="20"/>
          <w:szCs w:val="20"/>
        </w:rPr>
        <w:t xml:space="preserve"> </w:t>
      </w:r>
      <w:r w:rsidRPr="00F5544D">
        <w:rPr>
          <w:rFonts w:asciiTheme="majorBidi" w:hAnsiTheme="majorBidi" w:cstheme="majorBidi"/>
          <w:color w:val="000000" w:themeColor="text1"/>
          <w:sz w:val="20"/>
          <w:szCs w:val="20"/>
        </w:rPr>
        <w:t>hizmetini içeren iş için verilecek olan tekliflere ilişkin usul ve şartları kapsamaktadır</w:t>
      </w:r>
    </w:p>
    <w:p w14:paraId="4E67065B" w14:textId="77777777" w:rsidR="001F5435" w:rsidRPr="00F5544D" w:rsidRDefault="001F5435" w:rsidP="00F5544D">
      <w:pPr>
        <w:spacing w:after="0" w:line="240" w:lineRule="auto"/>
        <w:jc w:val="both"/>
        <w:rPr>
          <w:rFonts w:asciiTheme="majorBidi" w:eastAsia="Times New Roman" w:hAnsiTheme="majorBidi" w:cstheme="majorBidi"/>
          <w:b/>
          <w:color w:val="000000" w:themeColor="text1"/>
          <w:sz w:val="20"/>
          <w:szCs w:val="20"/>
          <w:lang w:eastAsia="tr-TR"/>
        </w:rPr>
      </w:pPr>
    </w:p>
    <w:p w14:paraId="07923A78" w14:textId="7FE34F52" w:rsidR="00AE3DBA" w:rsidRPr="00F5544D" w:rsidRDefault="00B97975"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İDARE</w:t>
      </w:r>
      <w:r w:rsidRPr="00F5544D">
        <w:rPr>
          <w:rFonts w:asciiTheme="majorBidi" w:eastAsia="Times New Roman" w:hAnsiTheme="majorBidi" w:cstheme="majorBidi"/>
          <w:color w:val="000000" w:themeColor="text1"/>
          <w:sz w:val="20"/>
          <w:szCs w:val="20"/>
          <w:lang w:eastAsia="tr-TR"/>
        </w:rPr>
        <w:t xml:space="preserve">: </w:t>
      </w:r>
    </w:p>
    <w:p w14:paraId="38C84F6E" w14:textId="77777777" w:rsidR="001F5435" w:rsidRPr="00F5544D" w:rsidRDefault="001F5435" w:rsidP="00F5544D">
      <w:pPr>
        <w:spacing w:after="0" w:line="240" w:lineRule="auto"/>
        <w:jc w:val="both"/>
        <w:rPr>
          <w:rFonts w:asciiTheme="majorBidi" w:hAnsiTheme="majorBidi" w:cstheme="majorBidi"/>
          <w:color w:val="000000" w:themeColor="text1"/>
          <w:sz w:val="20"/>
          <w:szCs w:val="20"/>
        </w:rPr>
      </w:pPr>
    </w:p>
    <w:p w14:paraId="48258C9F" w14:textId="1366D190" w:rsidR="001F5435" w:rsidRPr="00F5544D" w:rsidRDefault="00D2275A"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İstanbul Tekstil ve Konfeksiyon İhracatçı Birlikleri Genel Sekreterliği kısaca </w:t>
      </w:r>
      <w:r w:rsidR="00443AF9" w:rsidRPr="00F5544D">
        <w:rPr>
          <w:rFonts w:asciiTheme="majorBidi" w:hAnsiTheme="majorBidi" w:cstheme="majorBidi"/>
          <w:color w:val="000000" w:themeColor="text1"/>
          <w:sz w:val="20"/>
          <w:szCs w:val="20"/>
        </w:rPr>
        <w:t>İTKİB</w:t>
      </w:r>
      <w:r w:rsidRPr="00F5544D">
        <w:rPr>
          <w:rFonts w:asciiTheme="majorBidi" w:hAnsiTheme="majorBidi" w:cstheme="majorBidi"/>
          <w:color w:val="000000" w:themeColor="text1"/>
          <w:sz w:val="20"/>
          <w:szCs w:val="20"/>
        </w:rPr>
        <w:t xml:space="preserve"> olarak anılacaktır. </w:t>
      </w:r>
      <w:r w:rsidR="00733D7B" w:rsidRPr="00F5544D">
        <w:rPr>
          <w:rFonts w:asciiTheme="majorBidi" w:hAnsiTheme="majorBidi" w:cstheme="majorBidi"/>
          <w:color w:val="000000" w:themeColor="text1"/>
          <w:sz w:val="20"/>
          <w:szCs w:val="20"/>
        </w:rPr>
        <w:t>İstanbul Hazır Giyim ve Konfeksiyon İhracatçıları Birliği kısaca İHKİB olarak anılacaktır.</w:t>
      </w:r>
    </w:p>
    <w:p w14:paraId="12C1C709" w14:textId="77777777" w:rsidR="00733D7B" w:rsidRPr="00F5544D" w:rsidRDefault="00733D7B" w:rsidP="00F5544D">
      <w:pPr>
        <w:spacing w:after="0" w:line="240" w:lineRule="auto"/>
        <w:jc w:val="both"/>
        <w:rPr>
          <w:rFonts w:asciiTheme="majorBidi" w:hAnsiTheme="majorBidi" w:cstheme="majorBidi"/>
          <w:color w:val="000000" w:themeColor="text1"/>
          <w:sz w:val="20"/>
          <w:szCs w:val="20"/>
        </w:rPr>
      </w:pPr>
    </w:p>
    <w:p w14:paraId="68CEEAEC" w14:textId="44913C44" w:rsidR="00AE3DBA" w:rsidRPr="00F5544D" w:rsidRDefault="00B97975"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İSTEKLİ</w:t>
      </w:r>
      <w:r w:rsidRPr="00F5544D">
        <w:rPr>
          <w:rFonts w:asciiTheme="majorBidi" w:eastAsia="Times New Roman" w:hAnsiTheme="majorBidi" w:cstheme="majorBidi"/>
          <w:color w:val="000000" w:themeColor="text1"/>
          <w:sz w:val="20"/>
          <w:szCs w:val="20"/>
          <w:lang w:eastAsia="tr-TR"/>
        </w:rPr>
        <w:t>:</w:t>
      </w:r>
    </w:p>
    <w:p w14:paraId="4AA9044D"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7CF40DA9" w14:textId="1D662B21" w:rsidR="00B97975" w:rsidRPr="00F5544D" w:rsidRDefault="001F5435"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Teklif Sahibi Firma.</w:t>
      </w:r>
    </w:p>
    <w:p w14:paraId="69467AD4" w14:textId="77777777" w:rsidR="001F5435" w:rsidRPr="00F5544D" w:rsidRDefault="001F5435"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39BCFE23" w14:textId="3D11A728" w:rsidR="00B97975" w:rsidRPr="00F5544D" w:rsidRDefault="00B97975"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İŞİN KAPSAMI:</w:t>
      </w:r>
    </w:p>
    <w:p w14:paraId="3FFB1898" w14:textId="77777777" w:rsidR="00FB7321" w:rsidRPr="00F5544D" w:rsidRDefault="00FB7321" w:rsidP="00F5544D">
      <w:pPr>
        <w:spacing w:after="0" w:line="240" w:lineRule="auto"/>
        <w:jc w:val="both"/>
        <w:rPr>
          <w:rFonts w:asciiTheme="majorBidi" w:hAnsiTheme="majorBidi" w:cstheme="majorBidi"/>
          <w:color w:val="000000" w:themeColor="text1"/>
          <w:sz w:val="20"/>
          <w:szCs w:val="20"/>
        </w:rPr>
      </w:pPr>
    </w:p>
    <w:p w14:paraId="0A9DF148" w14:textId="2235B48E"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Avrupa Komisyonu 19 Aralık 2019 tarihinde Avrupa Yeşil Mutabakatı’nı </w:t>
      </w:r>
      <w:r w:rsidR="001B3300">
        <w:rPr>
          <w:rFonts w:asciiTheme="majorBidi" w:hAnsiTheme="majorBidi" w:cstheme="majorBidi"/>
          <w:color w:val="000000" w:themeColor="text1"/>
          <w:sz w:val="20"/>
          <w:szCs w:val="20"/>
        </w:rPr>
        <w:t xml:space="preserve">(AYM) </w:t>
      </w:r>
      <w:r w:rsidRPr="00F5544D">
        <w:rPr>
          <w:rFonts w:asciiTheme="majorBidi" w:hAnsiTheme="majorBidi" w:cstheme="majorBidi"/>
          <w:color w:val="000000" w:themeColor="text1"/>
          <w:sz w:val="20"/>
          <w:szCs w:val="20"/>
        </w:rPr>
        <w:t>açıklayarak 2050 yılına kadar Avrupa Birliği’nin</w:t>
      </w:r>
      <w:r w:rsidR="005D3C2F">
        <w:rPr>
          <w:rFonts w:asciiTheme="majorBidi" w:hAnsiTheme="majorBidi" w:cstheme="majorBidi"/>
          <w:color w:val="000000" w:themeColor="text1"/>
          <w:sz w:val="20"/>
          <w:szCs w:val="20"/>
        </w:rPr>
        <w:t xml:space="preserve"> (AB)</w:t>
      </w:r>
      <w:r w:rsidRPr="00F5544D">
        <w:rPr>
          <w:rFonts w:asciiTheme="majorBidi" w:hAnsiTheme="majorBidi" w:cstheme="majorBidi"/>
          <w:color w:val="000000" w:themeColor="text1"/>
          <w:sz w:val="20"/>
          <w:szCs w:val="20"/>
        </w:rPr>
        <w:t xml:space="preserve"> iklim-nötr kıta olma hedefini ortaya koymuş ve AB’nin sürdürülebilirlik ekseninde sanayi dönüşümünün tamamlanmasını sağlayacak büyüme stratejinin oluşturulmasında yeni bir yaklaşım getirmiştir.  </w:t>
      </w:r>
    </w:p>
    <w:p w14:paraId="683E1D23"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p>
    <w:p w14:paraId="31F0BA95"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Covid-19 pandemisinin yarattığı tedarik zinciri sorunlarını da dikkate alarak AB, sürdürülebilirlik ekseninde 2022 yılından itibaren zorunluluk esasına dayalı mevzuat değişikliği yapmayı veya yeni mevzuat geliştirmeyi planlamaktadır.  </w:t>
      </w:r>
    </w:p>
    <w:p w14:paraId="7B32AB0F"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p>
    <w:p w14:paraId="61D962D9"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Bu süreçte AB’nin sanayi gelişimine yön veren aşağıdaki politika belgelerinin güncellenmesi veya yeniden oluşturulması gündemdedir. </w:t>
      </w:r>
    </w:p>
    <w:p w14:paraId="6BB1F72C"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p>
    <w:p w14:paraId="445B891A" w14:textId="77777777" w:rsidR="005D3C2F" w:rsidRDefault="00CD1DBB" w:rsidP="005D3C2F">
      <w:pPr>
        <w:pStyle w:val="ListParagraph"/>
        <w:numPr>
          <w:ilvl w:val="0"/>
          <w:numId w:val="11"/>
        </w:numPr>
        <w:spacing w:after="0" w:line="240" w:lineRule="auto"/>
        <w:rPr>
          <w:rFonts w:asciiTheme="majorBidi" w:hAnsiTheme="majorBidi" w:cstheme="majorBidi"/>
          <w:color w:val="000000" w:themeColor="text1"/>
          <w:sz w:val="20"/>
          <w:szCs w:val="20"/>
        </w:rPr>
      </w:pPr>
      <w:r w:rsidRPr="005D3C2F">
        <w:rPr>
          <w:rFonts w:asciiTheme="majorBidi" w:hAnsiTheme="majorBidi" w:cstheme="majorBidi"/>
          <w:color w:val="000000" w:themeColor="text1"/>
          <w:sz w:val="20"/>
          <w:szCs w:val="20"/>
        </w:rPr>
        <w:t>AB Sanayi Stratejisi</w:t>
      </w:r>
    </w:p>
    <w:p w14:paraId="09E5050A" w14:textId="77777777" w:rsidR="005D3C2F" w:rsidRDefault="00CD1DBB" w:rsidP="005D3C2F">
      <w:pPr>
        <w:pStyle w:val="ListParagraph"/>
        <w:numPr>
          <w:ilvl w:val="0"/>
          <w:numId w:val="11"/>
        </w:numPr>
        <w:spacing w:after="0" w:line="240" w:lineRule="auto"/>
        <w:rPr>
          <w:rFonts w:asciiTheme="majorBidi" w:hAnsiTheme="majorBidi" w:cstheme="majorBidi"/>
          <w:color w:val="000000" w:themeColor="text1"/>
          <w:sz w:val="20"/>
          <w:szCs w:val="20"/>
        </w:rPr>
      </w:pPr>
      <w:r w:rsidRPr="005D3C2F">
        <w:rPr>
          <w:rFonts w:asciiTheme="majorBidi" w:hAnsiTheme="majorBidi" w:cstheme="majorBidi"/>
          <w:color w:val="000000" w:themeColor="text1"/>
          <w:sz w:val="20"/>
          <w:szCs w:val="20"/>
        </w:rPr>
        <w:t>AB Tekstil Stratejisi</w:t>
      </w:r>
    </w:p>
    <w:p w14:paraId="544D3811" w14:textId="77777777" w:rsidR="005D3C2F" w:rsidRDefault="00CD1DBB" w:rsidP="005D3C2F">
      <w:pPr>
        <w:pStyle w:val="ListParagraph"/>
        <w:numPr>
          <w:ilvl w:val="0"/>
          <w:numId w:val="11"/>
        </w:numPr>
        <w:spacing w:after="0" w:line="240" w:lineRule="auto"/>
        <w:rPr>
          <w:rFonts w:asciiTheme="majorBidi" w:hAnsiTheme="majorBidi" w:cstheme="majorBidi"/>
          <w:color w:val="000000" w:themeColor="text1"/>
          <w:sz w:val="20"/>
          <w:szCs w:val="20"/>
        </w:rPr>
      </w:pPr>
      <w:r w:rsidRPr="005D3C2F">
        <w:rPr>
          <w:rFonts w:asciiTheme="majorBidi" w:hAnsiTheme="majorBidi" w:cstheme="majorBidi"/>
          <w:color w:val="000000" w:themeColor="text1"/>
          <w:sz w:val="20"/>
          <w:szCs w:val="20"/>
        </w:rPr>
        <w:t>AB Döngüsel Ekonomi Eylem Planı</w:t>
      </w:r>
    </w:p>
    <w:p w14:paraId="0D23A59A" w14:textId="77777777" w:rsidR="005D3C2F" w:rsidRDefault="00CD1DBB" w:rsidP="005D3C2F">
      <w:pPr>
        <w:pStyle w:val="ListParagraph"/>
        <w:numPr>
          <w:ilvl w:val="0"/>
          <w:numId w:val="11"/>
        </w:numPr>
        <w:spacing w:after="0" w:line="240" w:lineRule="auto"/>
        <w:rPr>
          <w:rFonts w:asciiTheme="majorBidi" w:hAnsiTheme="majorBidi" w:cstheme="majorBidi"/>
          <w:color w:val="000000" w:themeColor="text1"/>
          <w:sz w:val="20"/>
          <w:szCs w:val="20"/>
        </w:rPr>
      </w:pPr>
      <w:r w:rsidRPr="005D3C2F">
        <w:rPr>
          <w:rFonts w:asciiTheme="majorBidi" w:hAnsiTheme="majorBidi" w:cstheme="majorBidi"/>
          <w:color w:val="000000" w:themeColor="text1"/>
          <w:sz w:val="20"/>
          <w:szCs w:val="20"/>
        </w:rPr>
        <w:t>AB Tekstil Ekosistemi</w:t>
      </w:r>
    </w:p>
    <w:p w14:paraId="46423212" w14:textId="77777777" w:rsidR="005D3C2F" w:rsidRDefault="00CD1DBB" w:rsidP="005D3C2F">
      <w:pPr>
        <w:pStyle w:val="ListParagraph"/>
        <w:numPr>
          <w:ilvl w:val="0"/>
          <w:numId w:val="11"/>
        </w:numPr>
        <w:spacing w:after="0" w:line="240" w:lineRule="auto"/>
        <w:rPr>
          <w:rFonts w:asciiTheme="majorBidi" w:hAnsiTheme="majorBidi" w:cstheme="majorBidi"/>
          <w:color w:val="000000" w:themeColor="text1"/>
          <w:sz w:val="20"/>
          <w:szCs w:val="20"/>
        </w:rPr>
      </w:pPr>
      <w:r w:rsidRPr="005D3C2F">
        <w:rPr>
          <w:rFonts w:asciiTheme="majorBidi" w:hAnsiTheme="majorBidi" w:cstheme="majorBidi"/>
          <w:color w:val="000000" w:themeColor="text1"/>
          <w:sz w:val="20"/>
          <w:szCs w:val="20"/>
        </w:rPr>
        <w:t>Sınırda Karbon Mekanizması</w:t>
      </w:r>
    </w:p>
    <w:p w14:paraId="50F2AE2F" w14:textId="77777777" w:rsidR="005D3C2F" w:rsidRDefault="00CD1DBB" w:rsidP="005D3C2F">
      <w:pPr>
        <w:pStyle w:val="ListParagraph"/>
        <w:numPr>
          <w:ilvl w:val="0"/>
          <w:numId w:val="11"/>
        </w:numPr>
        <w:spacing w:after="0" w:line="240" w:lineRule="auto"/>
        <w:rPr>
          <w:rFonts w:asciiTheme="majorBidi" w:hAnsiTheme="majorBidi" w:cstheme="majorBidi"/>
          <w:color w:val="000000" w:themeColor="text1"/>
          <w:sz w:val="20"/>
          <w:szCs w:val="20"/>
        </w:rPr>
      </w:pPr>
      <w:r w:rsidRPr="005D3C2F">
        <w:rPr>
          <w:rFonts w:asciiTheme="majorBidi" w:hAnsiTheme="majorBidi" w:cstheme="majorBidi"/>
          <w:color w:val="000000" w:themeColor="text1"/>
          <w:sz w:val="20"/>
          <w:szCs w:val="20"/>
        </w:rPr>
        <w:t>Sürdürlebilir Ürün İnisiyatifi</w:t>
      </w:r>
    </w:p>
    <w:p w14:paraId="534FCC26" w14:textId="77777777" w:rsidR="005D3C2F" w:rsidRDefault="00CD1DBB" w:rsidP="005D3C2F">
      <w:pPr>
        <w:pStyle w:val="ListParagraph"/>
        <w:numPr>
          <w:ilvl w:val="0"/>
          <w:numId w:val="11"/>
        </w:numPr>
        <w:spacing w:after="0" w:line="240" w:lineRule="auto"/>
        <w:rPr>
          <w:rFonts w:asciiTheme="majorBidi" w:hAnsiTheme="majorBidi" w:cstheme="majorBidi"/>
          <w:color w:val="000000" w:themeColor="text1"/>
          <w:sz w:val="20"/>
          <w:szCs w:val="20"/>
        </w:rPr>
      </w:pPr>
      <w:r w:rsidRPr="005D3C2F">
        <w:rPr>
          <w:rFonts w:asciiTheme="majorBidi" w:hAnsiTheme="majorBidi" w:cstheme="majorBidi"/>
          <w:color w:val="000000" w:themeColor="text1"/>
          <w:sz w:val="20"/>
          <w:szCs w:val="20"/>
        </w:rPr>
        <w:t>Zorunlu “Due Diligence”</w:t>
      </w:r>
    </w:p>
    <w:p w14:paraId="297CD51A" w14:textId="780AD9BB" w:rsidR="00CD1DBB" w:rsidRPr="005D3C2F" w:rsidRDefault="00CD1DBB" w:rsidP="005D3C2F">
      <w:pPr>
        <w:pStyle w:val="ListParagraph"/>
        <w:numPr>
          <w:ilvl w:val="0"/>
          <w:numId w:val="11"/>
        </w:numPr>
        <w:spacing w:after="0" w:line="240" w:lineRule="auto"/>
        <w:rPr>
          <w:rFonts w:asciiTheme="majorBidi" w:hAnsiTheme="majorBidi" w:cstheme="majorBidi"/>
          <w:color w:val="000000" w:themeColor="text1"/>
          <w:sz w:val="20"/>
          <w:szCs w:val="20"/>
        </w:rPr>
      </w:pPr>
      <w:r w:rsidRPr="005D3C2F">
        <w:rPr>
          <w:rFonts w:asciiTheme="majorBidi" w:hAnsiTheme="majorBidi" w:cstheme="majorBidi"/>
          <w:color w:val="000000" w:themeColor="text1"/>
          <w:sz w:val="20"/>
          <w:szCs w:val="20"/>
        </w:rPr>
        <w:t>AB Kimyasallar Stratejisi</w:t>
      </w:r>
    </w:p>
    <w:p w14:paraId="70F695C7" w14:textId="4EEB8A6A" w:rsidR="005D3C2F" w:rsidRPr="005D3C2F" w:rsidRDefault="005D3C2F" w:rsidP="005D3C2F">
      <w:pPr>
        <w:pStyle w:val="ListParagraph"/>
        <w:numPr>
          <w:ilvl w:val="0"/>
          <w:numId w:val="10"/>
        </w:numPr>
        <w:spacing w:after="0" w:line="240" w:lineRule="auto"/>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İlgili Diğer Belgeler</w:t>
      </w:r>
    </w:p>
    <w:p w14:paraId="350800BE"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0F1138A4" w14:textId="092A2BD8"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Türkiye’nin genel ticaretinde olduğu gibi hazırgiyim ve konfeksiyon ihracatında da en büyük ticaret ortağı AB’dir. 2020 yılında Avrupa Birliği ülkelerinin payı 12,2 milyar dolar ihracat değeri ile </w:t>
      </w:r>
      <w:r w:rsidR="00B219BA">
        <w:rPr>
          <w:rFonts w:asciiTheme="majorBidi" w:hAnsiTheme="majorBidi" w:cstheme="majorBidi"/>
          <w:color w:val="000000" w:themeColor="text1"/>
          <w:sz w:val="20"/>
          <w:szCs w:val="20"/>
        </w:rPr>
        <w:t xml:space="preserve">toplam hazırgiyim ve konfeksiyon ihracatımızda </w:t>
      </w:r>
      <w:r w:rsidRPr="00F5544D">
        <w:rPr>
          <w:rFonts w:asciiTheme="majorBidi" w:hAnsiTheme="majorBidi" w:cstheme="majorBidi"/>
          <w:color w:val="000000" w:themeColor="text1"/>
          <w:sz w:val="20"/>
          <w:szCs w:val="20"/>
        </w:rPr>
        <w:t xml:space="preserve">%70,9 olarak hesaplanmıştır. AB açısından bakıldığı zaman da Türkiye’nin AB’nin hazırgiyim ve konfeksiyon sektöründe üçüncü en büyük tedarikçisi olduğu görülmektedir. </w:t>
      </w:r>
    </w:p>
    <w:p w14:paraId="22B6A739"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p>
    <w:p w14:paraId="5439FFA9" w14:textId="18829DF0"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AB’nin </w:t>
      </w:r>
      <w:r w:rsidR="00B219BA">
        <w:rPr>
          <w:rFonts w:asciiTheme="majorBidi" w:hAnsiTheme="majorBidi" w:cstheme="majorBidi"/>
          <w:color w:val="000000" w:themeColor="text1"/>
          <w:sz w:val="20"/>
          <w:szCs w:val="20"/>
        </w:rPr>
        <w:t xml:space="preserve">sürdürülebilirlik alanında </w:t>
      </w:r>
      <w:r w:rsidRPr="00F5544D">
        <w:rPr>
          <w:rFonts w:asciiTheme="majorBidi" w:hAnsiTheme="majorBidi" w:cstheme="majorBidi"/>
          <w:color w:val="000000" w:themeColor="text1"/>
          <w:sz w:val="20"/>
          <w:szCs w:val="20"/>
        </w:rPr>
        <w:t>topyekûn bir değişim sürecine girmesi, Türk hazırgiyim ve konfeksiyon sektörü ihracatını ve üretim yapısını da doğrudan etkileyecek sonuçları beraberinde getirecektir.</w:t>
      </w:r>
    </w:p>
    <w:p w14:paraId="5011DAF3"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p>
    <w:p w14:paraId="58096CF9" w14:textId="05508032"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Bu gerekçeden hareketle, “Türk Hazırgiyim ve Konfeksiyon Sanayii için </w:t>
      </w:r>
      <w:r w:rsidR="00B219BA">
        <w:rPr>
          <w:rFonts w:asciiTheme="majorBidi" w:hAnsiTheme="majorBidi" w:cstheme="majorBidi"/>
          <w:color w:val="000000" w:themeColor="text1"/>
          <w:sz w:val="20"/>
          <w:szCs w:val="20"/>
        </w:rPr>
        <w:t>Avrupa Yeşil Mutabakatı (</w:t>
      </w:r>
      <w:r w:rsidRPr="00F5544D">
        <w:rPr>
          <w:rFonts w:asciiTheme="majorBidi" w:hAnsiTheme="majorBidi" w:cstheme="majorBidi"/>
          <w:color w:val="000000" w:themeColor="text1"/>
          <w:sz w:val="20"/>
          <w:szCs w:val="20"/>
        </w:rPr>
        <w:t>AYM</w:t>
      </w:r>
      <w:r w:rsidR="00B219BA">
        <w:rPr>
          <w:rFonts w:asciiTheme="majorBidi" w:hAnsiTheme="majorBidi" w:cstheme="majorBidi"/>
          <w:color w:val="000000" w:themeColor="text1"/>
          <w:sz w:val="20"/>
          <w:szCs w:val="20"/>
        </w:rPr>
        <w:t>)</w:t>
      </w:r>
      <w:r w:rsidRPr="00F5544D">
        <w:rPr>
          <w:rFonts w:asciiTheme="majorBidi" w:hAnsiTheme="majorBidi" w:cstheme="majorBidi"/>
          <w:color w:val="000000" w:themeColor="text1"/>
          <w:sz w:val="20"/>
          <w:szCs w:val="20"/>
        </w:rPr>
        <w:t xml:space="preserve"> ve Sürdürülebilirlik Stratejisi Çalışması” hazırlanarak, Türk hazırgiyim ve konfeksiyon sektörünün mevcut durumunun konu ekseninde analiz edilmesi, AB nezdindeki mevzuatın sektörün ihracat ve üretim yapısı açısından etki analizinin yapılması ve konuya ilişkin Türk hazırgiyim ve konfeksiyon sektörüne yönelik strateji belirlenerek kamu ve sektör perspektifinden politika ve eylem önerileri</w:t>
      </w:r>
      <w:r w:rsidR="00B219BA">
        <w:rPr>
          <w:rFonts w:asciiTheme="majorBidi" w:hAnsiTheme="majorBidi" w:cstheme="majorBidi"/>
          <w:color w:val="000000" w:themeColor="text1"/>
          <w:sz w:val="20"/>
          <w:szCs w:val="20"/>
        </w:rPr>
        <w:t xml:space="preserve"> ile proje önerilerinin</w:t>
      </w:r>
      <w:r w:rsidRPr="00F5544D">
        <w:rPr>
          <w:rFonts w:asciiTheme="majorBidi" w:hAnsiTheme="majorBidi" w:cstheme="majorBidi"/>
          <w:color w:val="000000" w:themeColor="text1"/>
          <w:sz w:val="20"/>
          <w:szCs w:val="20"/>
        </w:rPr>
        <w:t xml:space="preserve"> geliştirilmesine ihtiyaç duyulmaktadır. </w:t>
      </w:r>
    </w:p>
    <w:p w14:paraId="1A49F9C5" w14:textId="22D68166" w:rsidR="00CD1DBB" w:rsidRDefault="00CD1DBB" w:rsidP="00F5544D">
      <w:pPr>
        <w:spacing w:after="0" w:line="240" w:lineRule="auto"/>
        <w:rPr>
          <w:rFonts w:asciiTheme="majorBidi" w:hAnsiTheme="majorBidi" w:cstheme="majorBidi"/>
          <w:color w:val="000000" w:themeColor="text1"/>
          <w:sz w:val="20"/>
          <w:szCs w:val="20"/>
        </w:rPr>
      </w:pPr>
    </w:p>
    <w:p w14:paraId="1A2EF16F" w14:textId="77777777" w:rsidR="00B219BA" w:rsidRPr="00F5544D" w:rsidRDefault="00B219BA" w:rsidP="00F5544D">
      <w:pPr>
        <w:spacing w:after="0" w:line="240" w:lineRule="auto"/>
        <w:rPr>
          <w:rFonts w:asciiTheme="majorBidi" w:hAnsiTheme="majorBidi" w:cstheme="majorBidi"/>
          <w:color w:val="000000" w:themeColor="text1"/>
          <w:sz w:val="20"/>
          <w:szCs w:val="20"/>
        </w:rPr>
      </w:pPr>
    </w:p>
    <w:p w14:paraId="22FFC187" w14:textId="77777777" w:rsidR="00CD1DBB" w:rsidRPr="00F5544D" w:rsidRDefault="00CD1DBB" w:rsidP="00F5544D">
      <w:pPr>
        <w:spacing w:after="0" w:line="240" w:lineRule="auto"/>
        <w:rPr>
          <w:rFonts w:asciiTheme="majorBidi" w:hAnsiTheme="majorBidi" w:cstheme="majorBidi"/>
          <w:color w:val="000000" w:themeColor="text1"/>
          <w:sz w:val="20"/>
          <w:szCs w:val="20"/>
          <w:u w:val="single"/>
        </w:rPr>
      </w:pPr>
      <w:r w:rsidRPr="00F5544D">
        <w:rPr>
          <w:rFonts w:asciiTheme="majorBidi" w:hAnsiTheme="majorBidi" w:cstheme="majorBidi"/>
          <w:color w:val="000000" w:themeColor="text1"/>
          <w:sz w:val="20"/>
          <w:szCs w:val="20"/>
          <w:u w:val="single"/>
        </w:rPr>
        <w:lastRenderedPageBreak/>
        <w:t>Çıktılar</w:t>
      </w:r>
    </w:p>
    <w:p w14:paraId="48B00C0B"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24CADE16" w14:textId="0DE29652"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“Türk Hazırgiyim ve Konfeksiyon Sanayii için </w:t>
      </w:r>
      <w:r w:rsidR="00B219BA">
        <w:rPr>
          <w:rFonts w:asciiTheme="majorBidi" w:hAnsiTheme="majorBidi" w:cstheme="majorBidi"/>
          <w:color w:val="000000" w:themeColor="text1"/>
          <w:sz w:val="20"/>
          <w:szCs w:val="20"/>
        </w:rPr>
        <w:t>Avrupa Yeşil Mutabakatı (</w:t>
      </w:r>
      <w:r w:rsidRPr="00F5544D">
        <w:rPr>
          <w:rFonts w:asciiTheme="majorBidi" w:hAnsiTheme="majorBidi" w:cstheme="majorBidi"/>
          <w:color w:val="000000" w:themeColor="text1"/>
          <w:sz w:val="20"/>
          <w:szCs w:val="20"/>
        </w:rPr>
        <w:t>AYM</w:t>
      </w:r>
      <w:r w:rsidR="00B219BA">
        <w:rPr>
          <w:rFonts w:asciiTheme="majorBidi" w:hAnsiTheme="majorBidi" w:cstheme="majorBidi"/>
          <w:color w:val="000000" w:themeColor="text1"/>
          <w:sz w:val="20"/>
          <w:szCs w:val="20"/>
        </w:rPr>
        <w:t>)</w:t>
      </w:r>
      <w:r w:rsidRPr="00F5544D">
        <w:rPr>
          <w:rFonts w:asciiTheme="majorBidi" w:hAnsiTheme="majorBidi" w:cstheme="majorBidi"/>
          <w:color w:val="000000" w:themeColor="text1"/>
          <w:sz w:val="20"/>
          <w:szCs w:val="20"/>
        </w:rPr>
        <w:t xml:space="preserve"> ve Sürdürülebilirlik Stratejisi Çalışması” ile aşağıdaki başlıklarda çıktıların elde edilmesi planlanmaktadır. </w:t>
      </w:r>
    </w:p>
    <w:p w14:paraId="15B6AE8A"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1C528E9F" w14:textId="07181BB9"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A.</w:t>
      </w:r>
      <w:r w:rsidRPr="00F5544D">
        <w:rPr>
          <w:rFonts w:asciiTheme="majorBidi" w:hAnsiTheme="majorBidi" w:cstheme="majorBidi"/>
          <w:color w:val="000000" w:themeColor="text1"/>
          <w:sz w:val="20"/>
          <w:szCs w:val="20"/>
        </w:rPr>
        <w:tab/>
        <w:t xml:space="preserve">Türk Hazırgiyim </w:t>
      </w:r>
      <w:r w:rsidR="00B219BA">
        <w:rPr>
          <w:rFonts w:asciiTheme="majorBidi" w:hAnsiTheme="majorBidi" w:cstheme="majorBidi"/>
          <w:color w:val="000000" w:themeColor="text1"/>
          <w:sz w:val="20"/>
          <w:szCs w:val="20"/>
        </w:rPr>
        <w:t>v</w:t>
      </w:r>
      <w:r w:rsidRPr="00F5544D">
        <w:rPr>
          <w:rFonts w:asciiTheme="majorBidi" w:hAnsiTheme="majorBidi" w:cstheme="majorBidi"/>
          <w:color w:val="000000" w:themeColor="text1"/>
          <w:sz w:val="20"/>
          <w:szCs w:val="20"/>
        </w:rPr>
        <w:t>e Konfeksiyon Sektörü Sürdürülebilirlik Ekosistemi</w:t>
      </w:r>
    </w:p>
    <w:p w14:paraId="26361CDD" w14:textId="3C3DE7E1"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B.</w:t>
      </w:r>
      <w:r w:rsidRPr="00F5544D">
        <w:rPr>
          <w:rFonts w:asciiTheme="majorBidi" w:hAnsiTheme="majorBidi" w:cstheme="majorBidi"/>
          <w:color w:val="000000" w:themeColor="text1"/>
          <w:sz w:val="20"/>
          <w:szCs w:val="20"/>
        </w:rPr>
        <w:tab/>
        <w:t xml:space="preserve">Türk Hazırgiyim ve Konfeksiyon Sektörü için Avrupa Yeşil Mutabakatı </w:t>
      </w:r>
      <w:r w:rsidR="001B3300">
        <w:rPr>
          <w:rFonts w:asciiTheme="majorBidi" w:hAnsiTheme="majorBidi" w:cstheme="majorBidi"/>
          <w:color w:val="000000" w:themeColor="text1"/>
          <w:sz w:val="20"/>
          <w:szCs w:val="20"/>
        </w:rPr>
        <w:t xml:space="preserve">(AYM) </w:t>
      </w:r>
      <w:r w:rsidRPr="00F5544D">
        <w:rPr>
          <w:rFonts w:asciiTheme="majorBidi" w:hAnsiTheme="majorBidi" w:cstheme="majorBidi"/>
          <w:color w:val="000000" w:themeColor="text1"/>
          <w:sz w:val="20"/>
          <w:szCs w:val="20"/>
        </w:rPr>
        <w:t>Etki Analizi</w:t>
      </w:r>
    </w:p>
    <w:p w14:paraId="04FE1F7C" w14:textId="5299B806"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C.</w:t>
      </w:r>
      <w:r w:rsidRPr="00F5544D">
        <w:rPr>
          <w:rFonts w:asciiTheme="majorBidi" w:hAnsiTheme="majorBidi" w:cstheme="majorBidi"/>
          <w:color w:val="000000" w:themeColor="text1"/>
          <w:sz w:val="20"/>
          <w:szCs w:val="20"/>
        </w:rPr>
        <w:tab/>
        <w:t>Türk Hazırgiyim ve Konfeksiyon Sektörü Sektörel Sürdürülebilir Dönüşüm Stratejisi</w:t>
      </w:r>
    </w:p>
    <w:p w14:paraId="240A7951"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D.</w:t>
      </w:r>
      <w:r w:rsidRPr="00F5544D">
        <w:rPr>
          <w:rFonts w:asciiTheme="majorBidi" w:hAnsiTheme="majorBidi" w:cstheme="majorBidi"/>
          <w:color w:val="000000" w:themeColor="text1"/>
          <w:sz w:val="20"/>
          <w:szCs w:val="20"/>
        </w:rPr>
        <w:tab/>
        <w:t>Politika &amp; Eylem Önerileri &amp; Projeler</w:t>
      </w:r>
    </w:p>
    <w:p w14:paraId="754183A7"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6D6483F1" w14:textId="467F5B29" w:rsidR="00CD1DBB" w:rsidRPr="00F5544D" w:rsidRDefault="00CD1DBB" w:rsidP="00F5544D">
      <w:pPr>
        <w:spacing w:after="0" w:line="240" w:lineRule="auto"/>
        <w:jc w:val="both"/>
        <w:rPr>
          <w:rFonts w:asciiTheme="majorBidi" w:hAnsiTheme="majorBidi" w:cstheme="majorBidi"/>
          <w:color w:val="000000" w:themeColor="text1"/>
          <w:sz w:val="20"/>
          <w:szCs w:val="20"/>
          <w:u w:val="single"/>
        </w:rPr>
      </w:pPr>
      <w:r w:rsidRPr="00F5544D">
        <w:rPr>
          <w:rFonts w:asciiTheme="majorBidi" w:hAnsiTheme="majorBidi" w:cstheme="majorBidi"/>
          <w:color w:val="000000" w:themeColor="text1"/>
          <w:sz w:val="20"/>
          <w:szCs w:val="20"/>
          <w:u w:val="single"/>
        </w:rPr>
        <w:t>Başlık İçerikleri</w:t>
      </w:r>
    </w:p>
    <w:p w14:paraId="1B9AE5BE"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p>
    <w:p w14:paraId="206C6C90" w14:textId="5D70AF88"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A.</w:t>
      </w:r>
      <w:r w:rsidRPr="00F5544D">
        <w:rPr>
          <w:rFonts w:asciiTheme="majorBidi" w:hAnsiTheme="majorBidi" w:cstheme="majorBidi"/>
          <w:color w:val="000000" w:themeColor="text1"/>
          <w:sz w:val="20"/>
          <w:szCs w:val="20"/>
        </w:rPr>
        <w:tab/>
        <w:t xml:space="preserve">Türk Hazırgiyim </w:t>
      </w:r>
      <w:r w:rsidR="00B219BA">
        <w:rPr>
          <w:rFonts w:asciiTheme="majorBidi" w:hAnsiTheme="majorBidi" w:cstheme="majorBidi"/>
          <w:color w:val="000000" w:themeColor="text1"/>
          <w:sz w:val="20"/>
          <w:szCs w:val="20"/>
        </w:rPr>
        <w:t>v</w:t>
      </w:r>
      <w:r w:rsidRPr="00F5544D">
        <w:rPr>
          <w:rFonts w:asciiTheme="majorBidi" w:hAnsiTheme="majorBidi" w:cstheme="majorBidi"/>
          <w:color w:val="000000" w:themeColor="text1"/>
          <w:sz w:val="20"/>
          <w:szCs w:val="20"/>
        </w:rPr>
        <w:t>e Konfeksiyon Sektörü Sürdürülebilirlik Ekosistemi</w:t>
      </w:r>
    </w:p>
    <w:p w14:paraId="23BA9A66"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p>
    <w:p w14:paraId="48C20801"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Amaç: </w:t>
      </w:r>
    </w:p>
    <w:p w14:paraId="56B9FD1B" w14:textId="75487E95"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“Türk Hazırgiyim </w:t>
      </w:r>
      <w:r w:rsidR="00B219BA">
        <w:rPr>
          <w:rFonts w:asciiTheme="majorBidi" w:hAnsiTheme="majorBidi" w:cstheme="majorBidi"/>
          <w:color w:val="000000" w:themeColor="text1"/>
          <w:sz w:val="20"/>
          <w:szCs w:val="20"/>
        </w:rPr>
        <w:t>v</w:t>
      </w:r>
      <w:r w:rsidRPr="00F5544D">
        <w:rPr>
          <w:rFonts w:asciiTheme="majorBidi" w:hAnsiTheme="majorBidi" w:cstheme="majorBidi"/>
          <w:color w:val="000000" w:themeColor="text1"/>
          <w:sz w:val="20"/>
          <w:szCs w:val="20"/>
        </w:rPr>
        <w:t xml:space="preserve">e Konfeksiyon Sektörü Sürdürülebilirlik Ekosistemi” konulu rapor ile, Türk hazırgiyim ve konfeksiyon sektörünün sürdürülebilirlik açısından konumunun tespitinin yapılması amaçlanmaktadır. </w:t>
      </w:r>
    </w:p>
    <w:p w14:paraId="382FE07B" w14:textId="77777777" w:rsidR="00CD1DBB" w:rsidRPr="00F5544D" w:rsidRDefault="00CD1DBB" w:rsidP="00F5544D">
      <w:pPr>
        <w:spacing w:after="0" w:line="240" w:lineRule="auto"/>
        <w:jc w:val="both"/>
        <w:rPr>
          <w:rFonts w:asciiTheme="majorBidi" w:hAnsiTheme="majorBidi" w:cstheme="majorBidi"/>
          <w:color w:val="000000" w:themeColor="text1"/>
          <w:sz w:val="20"/>
          <w:szCs w:val="20"/>
        </w:rPr>
      </w:pPr>
    </w:p>
    <w:p w14:paraId="7693560C" w14:textId="626D2A39" w:rsidR="00CD1DBB" w:rsidRPr="00F5544D" w:rsidRDefault="00CD1DBB" w:rsidP="00F5544D">
      <w:pPr>
        <w:pStyle w:val="ListParagraph"/>
        <w:numPr>
          <w:ilvl w:val="0"/>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Firmalar Açısından Sürdürülebilirlik</w:t>
      </w:r>
    </w:p>
    <w:p w14:paraId="3C3FFA9C" w14:textId="77777777" w:rsidR="00CD1DBB" w:rsidRPr="00F5544D" w:rsidRDefault="00CD1DBB" w:rsidP="00F5544D">
      <w:pPr>
        <w:pStyle w:val="ListParagraph"/>
        <w:numPr>
          <w:ilvl w:val="1"/>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Üretim Altyapısı</w:t>
      </w:r>
    </w:p>
    <w:p w14:paraId="1FC8107B" w14:textId="77777777" w:rsidR="00CD1DBB" w:rsidRPr="00F5544D" w:rsidRDefault="00CD1DBB" w:rsidP="00F5544D">
      <w:pPr>
        <w:pStyle w:val="ListParagraph"/>
        <w:numPr>
          <w:ilvl w:val="1"/>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Rekabetçilik</w:t>
      </w:r>
    </w:p>
    <w:p w14:paraId="3C5F1C31" w14:textId="77777777" w:rsidR="00CD1DBB" w:rsidRPr="00F5544D" w:rsidRDefault="00CD1DBB" w:rsidP="00F5544D">
      <w:pPr>
        <w:pStyle w:val="ListParagraph"/>
        <w:numPr>
          <w:ilvl w:val="1"/>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İş Yönetimi</w:t>
      </w:r>
    </w:p>
    <w:p w14:paraId="6746607D" w14:textId="1CB3E4D9" w:rsidR="00CD1DBB" w:rsidRPr="00F5544D" w:rsidRDefault="00CD1DBB" w:rsidP="00F5544D">
      <w:pPr>
        <w:pStyle w:val="ListParagraph"/>
        <w:numPr>
          <w:ilvl w:val="1"/>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Diğer</w:t>
      </w:r>
    </w:p>
    <w:p w14:paraId="0322B28E" w14:textId="77777777" w:rsidR="00CD1DBB" w:rsidRPr="00F5544D" w:rsidRDefault="00CD1DBB" w:rsidP="00F5544D">
      <w:pPr>
        <w:pStyle w:val="ListParagraph"/>
        <w:numPr>
          <w:ilvl w:val="0"/>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İhracat Açısından Sürdürülebilirlik</w:t>
      </w:r>
    </w:p>
    <w:p w14:paraId="2EE6ED49" w14:textId="77777777" w:rsidR="00CD1DBB" w:rsidRPr="00F5544D" w:rsidRDefault="00CD1DBB" w:rsidP="00F5544D">
      <w:pPr>
        <w:pStyle w:val="ListParagraph"/>
        <w:numPr>
          <w:ilvl w:val="1"/>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İhracat Pazarları</w:t>
      </w:r>
    </w:p>
    <w:p w14:paraId="20D28D11" w14:textId="77777777" w:rsidR="00CD1DBB" w:rsidRPr="00F5544D" w:rsidRDefault="00CD1DBB" w:rsidP="00F5544D">
      <w:pPr>
        <w:pStyle w:val="ListParagraph"/>
        <w:numPr>
          <w:ilvl w:val="1"/>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Alıcılar ve Denetim Gereksinimleri</w:t>
      </w:r>
    </w:p>
    <w:p w14:paraId="539FEC22" w14:textId="77777777" w:rsidR="00CD1DBB" w:rsidRPr="00F5544D" w:rsidRDefault="00CD1DBB" w:rsidP="00F5544D">
      <w:pPr>
        <w:pStyle w:val="ListParagraph"/>
        <w:numPr>
          <w:ilvl w:val="1"/>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Tedarik Zincirinin Yapısı</w:t>
      </w:r>
    </w:p>
    <w:p w14:paraId="04978290" w14:textId="77777777" w:rsidR="00CD1DBB" w:rsidRPr="00F5544D" w:rsidRDefault="00CD1DBB" w:rsidP="00F5544D">
      <w:pPr>
        <w:pStyle w:val="ListParagraph"/>
        <w:numPr>
          <w:ilvl w:val="1"/>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Hammadde ve Girdi Tedariği</w:t>
      </w:r>
    </w:p>
    <w:p w14:paraId="524D7D02" w14:textId="6BC52133" w:rsidR="00CD1DBB" w:rsidRPr="00F5544D" w:rsidRDefault="00CD1DBB" w:rsidP="00F5544D">
      <w:pPr>
        <w:pStyle w:val="ListParagraph"/>
        <w:numPr>
          <w:ilvl w:val="1"/>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Diğer</w:t>
      </w:r>
    </w:p>
    <w:p w14:paraId="1B80BCEA" w14:textId="77777777" w:rsidR="00CD1DBB" w:rsidRPr="00F5544D" w:rsidRDefault="00CD1DBB" w:rsidP="00F5544D">
      <w:pPr>
        <w:pStyle w:val="ListParagraph"/>
        <w:numPr>
          <w:ilvl w:val="0"/>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Güçlü/Zayıf Yönler ve Riskler/Fırsatlar</w:t>
      </w:r>
    </w:p>
    <w:p w14:paraId="67B59A44" w14:textId="77777777" w:rsidR="00CD1DBB" w:rsidRPr="00F5544D" w:rsidRDefault="00CD1DBB" w:rsidP="00F5544D">
      <w:pPr>
        <w:pStyle w:val="ListParagraph"/>
        <w:numPr>
          <w:ilvl w:val="0"/>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İnovasyon ve Dijitalleşme Eğilimleri</w:t>
      </w:r>
    </w:p>
    <w:p w14:paraId="5739DF33" w14:textId="77777777" w:rsidR="00CD1DBB" w:rsidRPr="00F5544D" w:rsidRDefault="00CD1DBB" w:rsidP="00F5544D">
      <w:pPr>
        <w:pStyle w:val="ListParagraph"/>
        <w:numPr>
          <w:ilvl w:val="0"/>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Nitelikli Üreticiler ve Kümelenme</w:t>
      </w:r>
    </w:p>
    <w:p w14:paraId="2C7C0816" w14:textId="5130C672" w:rsidR="00CD1DBB" w:rsidRPr="00F5544D" w:rsidRDefault="00CD1DBB" w:rsidP="00F5544D">
      <w:pPr>
        <w:pStyle w:val="ListParagraph"/>
        <w:numPr>
          <w:ilvl w:val="0"/>
          <w:numId w:val="4"/>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Diğer</w:t>
      </w:r>
    </w:p>
    <w:p w14:paraId="37F5302D"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544603B1" w14:textId="258B1E24"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B.</w:t>
      </w:r>
      <w:r w:rsidRPr="00F5544D">
        <w:rPr>
          <w:rFonts w:asciiTheme="majorBidi" w:hAnsiTheme="majorBidi" w:cstheme="majorBidi"/>
          <w:color w:val="000000" w:themeColor="text1"/>
          <w:sz w:val="20"/>
          <w:szCs w:val="20"/>
        </w:rPr>
        <w:tab/>
        <w:t xml:space="preserve">Türk Hazırgiyim ve Konfeksiyon Sektörü için Avrupa Yeşil Mutabakatı </w:t>
      </w:r>
      <w:r w:rsidR="00B219BA">
        <w:rPr>
          <w:rFonts w:asciiTheme="majorBidi" w:hAnsiTheme="majorBidi" w:cstheme="majorBidi"/>
          <w:color w:val="000000" w:themeColor="text1"/>
          <w:sz w:val="20"/>
          <w:szCs w:val="20"/>
        </w:rPr>
        <w:t xml:space="preserve">(AYM) </w:t>
      </w:r>
      <w:r w:rsidRPr="00F5544D">
        <w:rPr>
          <w:rFonts w:asciiTheme="majorBidi" w:hAnsiTheme="majorBidi" w:cstheme="majorBidi"/>
          <w:color w:val="000000" w:themeColor="text1"/>
          <w:sz w:val="20"/>
          <w:szCs w:val="20"/>
        </w:rPr>
        <w:t>Etki Analizi</w:t>
      </w:r>
    </w:p>
    <w:p w14:paraId="6B9E185F"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2B19D3BF" w14:textId="77777777" w:rsidR="00CD1DBB" w:rsidRPr="00F5544D" w:rsidRDefault="00CD1DBB" w:rsidP="00F5544D">
      <w:p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Amaç: </w:t>
      </w:r>
    </w:p>
    <w:p w14:paraId="18DD1B22" w14:textId="4F8C4D23"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“Türk Hazırgiyim ve Konfeksiyon Sektörü için Avrupa Yeşil Mutabakatı</w:t>
      </w:r>
      <w:r w:rsidR="00B219BA">
        <w:rPr>
          <w:rFonts w:asciiTheme="majorBidi" w:hAnsiTheme="majorBidi" w:cstheme="majorBidi"/>
          <w:color w:val="000000" w:themeColor="text1"/>
          <w:sz w:val="20"/>
          <w:szCs w:val="20"/>
        </w:rPr>
        <w:t xml:space="preserve"> (AYM)</w:t>
      </w:r>
      <w:r w:rsidRPr="00F5544D">
        <w:rPr>
          <w:rFonts w:asciiTheme="majorBidi" w:hAnsiTheme="majorBidi" w:cstheme="majorBidi"/>
          <w:color w:val="000000" w:themeColor="text1"/>
          <w:sz w:val="20"/>
          <w:szCs w:val="20"/>
        </w:rPr>
        <w:t xml:space="preserve"> Etki Analizi” konulu etki analizi raporuyla, AYM ile öngörülen kapsamlı değişikliğin Türk hazırgiyim ve konfeksiyon sektörü ihracatı ve üretim yapısına olası etkilerinin belirlenmesi amaçlanmaktadır. </w:t>
      </w:r>
    </w:p>
    <w:p w14:paraId="7566AB89"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30183D61" w14:textId="2C484B5C" w:rsidR="00CD1DBB" w:rsidRPr="00F5544D" w:rsidRDefault="00CD1DBB" w:rsidP="00F5544D">
      <w:pPr>
        <w:pStyle w:val="ListParagraph"/>
        <w:numPr>
          <w:ilvl w:val="0"/>
          <w:numId w:val="6"/>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Avrupa Yeşil Mutabakatı’nın (AYM) Genel Değerlendirmesi</w:t>
      </w:r>
    </w:p>
    <w:p w14:paraId="796AB96C" w14:textId="77777777" w:rsidR="00CD1DBB" w:rsidRPr="00F5544D" w:rsidRDefault="00CD1DBB" w:rsidP="00F5544D">
      <w:pPr>
        <w:pStyle w:val="ListParagraph"/>
        <w:numPr>
          <w:ilvl w:val="1"/>
          <w:numId w:val="6"/>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AYM Politika Alanları</w:t>
      </w:r>
    </w:p>
    <w:p w14:paraId="39738F1B" w14:textId="77777777" w:rsidR="00CD1DBB" w:rsidRPr="00F5544D" w:rsidRDefault="00CD1DBB" w:rsidP="00F5544D">
      <w:pPr>
        <w:pStyle w:val="ListParagraph"/>
        <w:numPr>
          <w:ilvl w:val="1"/>
          <w:numId w:val="6"/>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AYM Açısından Türk Hazırgiyim ve Konfeksiyon Sanayinin Durumu</w:t>
      </w:r>
    </w:p>
    <w:p w14:paraId="1A48E6E7" w14:textId="54C8E12E" w:rsidR="00CD1DBB" w:rsidRPr="00F5544D" w:rsidRDefault="00CD1DBB" w:rsidP="00F5544D">
      <w:pPr>
        <w:pStyle w:val="ListParagraph"/>
        <w:numPr>
          <w:ilvl w:val="1"/>
          <w:numId w:val="6"/>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Türkiye mevcut AYM Eylem Planı ve hazırlıkları</w:t>
      </w:r>
    </w:p>
    <w:p w14:paraId="79CEDD5E"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5EAA8E8B" w14:textId="2733D02F" w:rsidR="00CD1DBB" w:rsidRPr="00F5544D" w:rsidRDefault="00CD1DBB" w:rsidP="00F5544D">
      <w:pPr>
        <w:pStyle w:val="ListParagraph"/>
        <w:numPr>
          <w:ilvl w:val="0"/>
          <w:numId w:val="6"/>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Avrupa Yeşil Mutabakatı’nın</w:t>
      </w:r>
      <w:r w:rsidR="00B219BA">
        <w:rPr>
          <w:rFonts w:asciiTheme="majorBidi" w:hAnsiTheme="majorBidi" w:cstheme="majorBidi"/>
          <w:color w:val="000000" w:themeColor="text1"/>
          <w:sz w:val="20"/>
          <w:szCs w:val="20"/>
        </w:rPr>
        <w:t xml:space="preserve"> (AYM)</w:t>
      </w:r>
      <w:r w:rsidRPr="00F5544D">
        <w:rPr>
          <w:rFonts w:asciiTheme="majorBidi" w:hAnsiTheme="majorBidi" w:cstheme="majorBidi"/>
          <w:color w:val="000000" w:themeColor="text1"/>
          <w:sz w:val="20"/>
          <w:szCs w:val="20"/>
        </w:rPr>
        <w:t xml:space="preserve"> Olası Etkileri</w:t>
      </w:r>
    </w:p>
    <w:p w14:paraId="7556C21B" w14:textId="77777777" w:rsidR="00CD1DBB" w:rsidRPr="00F5544D" w:rsidRDefault="00CD1DBB" w:rsidP="00F5544D">
      <w:pPr>
        <w:pStyle w:val="ListParagraph"/>
        <w:numPr>
          <w:ilvl w:val="1"/>
          <w:numId w:val="6"/>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Mevzuat</w:t>
      </w:r>
    </w:p>
    <w:p w14:paraId="505180ED" w14:textId="77777777" w:rsidR="00CD1DBB" w:rsidRPr="00F5544D" w:rsidRDefault="00CD1DBB" w:rsidP="00F5544D">
      <w:pPr>
        <w:pStyle w:val="ListParagraph"/>
        <w:numPr>
          <w:ilvl w:val="1"/>
          <w:numId w:val="6"/>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Maliyetler ve İş Yönetimi</w:t>
      </w:r>
    </w:p>
    <w:p w14:paraId="3AC0B9F8" w14:textId="77777777" w:rsidR="00CD1DBB" w:rsidRPr="00F5544D" w:rsidRDefault="00CD1DBB" w:rsidP="00F5544D">
      <w:pPr>
        <w:pStyle w:val="ListParagraph"/>
        <w:numPr>
          <w:ilvl w:val="1"/>
          <w:numId w:val="6"/>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Tedarik Zinciri Yönetimi</w:t>
      </w:r>
    </w:p>
    <w:p w14:paraId="1225B976" w14:textId="77777777" w:rsidR="00CD1DBB" w:rsidRPr="00F5544D" w:rsidRDefault="00CD1DBB" w:rsidP="00F5544D">
      <w:pPr>
        <w:pStyle w:val="ListParagraph"/>
        <w:numPr>
          <w:ilvl w:val="1"/>
          <w:numId w:val="6"/>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Laboratuar ve Test İhtiyaçları</w:t>
      </w:r>
    </w:p>
    <w:p w14:paraId="3D727C4F" w14:textId="417A76A0" w:rsidR="00CD1DBB" w:rsidRPr="00F5544D" w:rsidRDefault="00CD1DBB" w:rsidP="00F5544D">
      <w:pPr>
        <w:pStyle w:val="ListParagraph"/>
        <w:numPr>
          <w:ilvl w:val="1"/>
          <w:numId w:val="6"/>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Diğer</w:t>
      </w:r>
    </w:p>
    <w:p w14:paraId="6C17B1AC"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6407FE8E" w14:textId="30145AB1" w:rsidR="00CD1DBB" w:rsidRPr="00F5544D" w:rsidRDefault="00B219BA" w:rsidP="00F5544D">
      <w:pPr>
        <w:pStyle w:val="ListParagraph"/>
        <w:numPr>
          <w:ilvl w:val="0"/>
          <w:numId w:val="7"/>
        </w:numPr>
        <w:spacing w:after="0" w:line="240" w:lineRule="auto"/>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Avrupa Yeşil Mutabakatı (</w:t>
      </w:r>
      <w:r w:rsidR="00CD1DBB" w:rsidRPr="00F5544D">
        <w:rPr>
          <w:rFonts w:asciiTheme="majorBidi" w:hAnsiTheme="majorBidi" w:cstheme="majorBidi"/>
          <w:color w:val="000000" w:themeColor="text1"/>
          <w:sz w:val="20"/>
          <w:szCs w:val="20"/>
        </w:rPr>
        <w:t>AYM</w:t>
      </w:r>
      <w:r>
        <w:rPr>
          <w:rFonts w:asciiTheme="majorBidi" w:hAnsiTheme="majorBidi" w:cstheme="majorBidi"/>
          <w:color w:val="000000" w:themeColor="text1"/>
          <w:sz w:val="20"/>
          <w:szCs w:val="20"/>
        </w:rPr>
        <w:t>)</w:t>
      </w:r>
      <w:r w:rsidR="00CD1DBB" w:rsidRPr="00F5544D">
        <w:rPr>
          <w:rFonts w:asciiTheme="majorBidi" w:hAnsiTheme="majorBidi" w:cstheme="majorBidi"/>
          <w:color w:val="000000" w:themeColor="text1"/>
          <w:sz w:val="20"/>
          <w:szCs w:val="20"/>
        </w:rPr>
        <w:t xml:space="preserve"> ile öngörülen değişikliklere yönelik politika önerileri ve eylem planlarının oluşturulması </w:t>
      </w:r>
    </w:p>
    <w:p w14:paraId="7D772CC3"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5FFD2EBF" w14:textId="48D4D0BF"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C.</w:t>
      </w:r>
      <w:r w:rsidRPr="00F5544D">
        <w:rPr>
          <w:rFonts w:asciiTheme="majorBidi" w:hAnsiTheme="majorBidi" w:cstheme="majorBidi"/>
          <w:color w:val="000000" w:themeColor="text1"/>
          <w:sz w:val="20"/>
          <w:szCs w:val="20"/>
        </w:rPr>
        <w:tab/>
        <w:t>Türk Hazırgiyim ve Konfeksiyon Sektörü Sektörel Sürdürülebilir Dönüşüm Stratejisi</w:t>
      </w:r>
    </w:p>
    <w:p w14:paraId="3EE97291" w14:textId="17E7F479" w:rsidR="00CD1DBB" w:rsidRDefault="00CD1DBB" w:rsidP="00F5544D">
      <w:pPr>
        <w:spacing w:after="0" w:line="240" w:lineRule="auto"/>
        <w:rPr>
          <w:rFonts w:asciiTheme="majorBidi" w:hAnsiTheme="majorBidi" w:cstheme="majorBidi"/>
          <w:color w:val="000000" w:themeColor="text1"/>
          <w:sz w:val="20"/>
          <w:szCs w:val="20"/>
        </w:rPr>
      </w:pPr>
    </w:p>
    <w:p w14:paraId="389A73F7" w14:textId="185F9271" w:rsidR="00B219BA" w:rsidRDefault="00B219BA" w:rsidP="00F5544D">
      <w:pPr>
        <w:spacing w:after="0" w:line="240" w:lineRule="auto"/>
        <w:rPr>
          <w:rFonts w:asciiTheme="majorBidi" w:hAnsiTheme="majorBidi" w:cstheme="majorBidi"/>
          <w:color w:val="000000" w:themeColor="text1"/>
          <w:sz w:val="20"/>
          <w:szCs w:val="20"/>
        </w:rPr>
      </w:pPr>
    </w:p>
    <w:p w14:paraId="2581A602" w14:textId="77777777" w:rsidR="00B219BA" w:rsidRPr="00F5544D" w:rsidRDefault="00B219BA" w:rsidP="00F5544D">
      <w:pPr>
        <w:spacing w:after="0" w:line="240" w:lineRule="auto"/>
        <w:rPr>
          <w:rFonts w:asciiTheme="majorBidi" w:hAnsiTheme="majorBidi" w:cstheme="majorBidi"/>
          <w:color w:val="000000" w:themeColor="text1"/>
          <w:sz w:val="20"/>
          <w:szCs w:val="20"/>
        </w:rPr>
      </w:pPr>
    </w:p>
    <w:p w14:paraId="1CDCF5AD" w14:textId="77777777" w:rsidR="00CD1DBB" w:rsidRPr="00F5544D" w:rsidRDefault="00CD1DBB" w:rsidP="00F5544D">
      <w:p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lastRenderedPageBreak/>
        <w:t>Amaç:</w:t>
      </w:r>
    </w:p>
    <w:p w14:paraId="63C9AEE2" w14:textId="1A58E466"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“Türk Hazırgiyim ve Konfeksiyon Sektörü Sektörel Sürdürülebilir Dönüşüm Stratejisi” konulu raporla, AYM ile öngörülen kapsamlı değişiklikler ve sektörün ekosistemi çıktıları karşısında Türk hazırgiyim ve konfeksiyon sektörü için sürdürülebilirlik odaklı kapsamlı bir dönüşüm stratejisinin belirlenmesi amaçlanmaktadır. </w:t>
      </w:r>
    </w:p>
    <w:p w14:paraId="4B47076A"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203F1D83" w14:textId="77777777" w:rsidR="00CD1DBB" w:rsidRPr="00F5544D" w:rsidRDefault="00CD1DBB" w:rsidP="00F5544D">
      <w:pPr>
        <w:pStyle w:val="ListParagraph"/>
        <w:numPr>
          <w:ilvl w:val="0"/>
          <w:numId w:val="7"/>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Hazırgiyim ve Konfeksiyon Sanayiinde Sürdürülebilirliğin Teşvik Edilmesi</w:t>
      </w:r>
    </w:p>
    <w:p w14:paraId="441F04B7" w14:textId="77777777" w:rsidR="00CD1DBB" w:rsidRPr="00F5544D" w:rsidRDefault="00CD1DBB" w:rsidP="00F5544D">
      <w:pPr>
        <w:pStyle w:val="ListParagraph"/>
        <w:numPr>
          <w:ilvl w:val="1"/>
          <w:numId w:val="7"/>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Teknoloji ve inovasyon yönetim yaklaşımı</w:t>
      </w:r>
    </w:p>
    <w:p w14:paraId="6D69553A" w14:textId="77777777" w:rsidR="00CD1DBB" w:rsidRPr="00F5544D" w:rsidRDefault="00CD1DBB" w:rsidP="00F5544D">
      <w:pPr>
        <w:pStyle w:val="ListParagraph"/>
        <w:numPr>
          <w:ilvl w:val="1"/>
          <w:numId w:val="7"/>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Yeni nesil devlet yardımları ve teşvikler</w:t>
      </w:r>
    </w:p>
    <w:p w14:paraId="34E0836F" w14:textId="77777777" w:rsidR="00CD1DBB" w:rsidRPr="00F5544D" w:rsidRDefault="00CD1DBB" w:rsidP="00F5544D">
      <w:pPr>
        <w:pStyle w:val="ListParagraph"/>
        <w:numPr>
          <w:ilvl w:val="1"/>
          <w:numId w:val="7"/>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Covid-19 kaynaklı krizler ve krizden çıkma araçları</w:t>
      </w:r>
    </w:p>
    <w:p w14:paraId="3A6B0364" w14:textId="2E1348E7" w:rsidR="00CD1DBB" w:rsidRPr="00F5544D" w:rsidRDefault="00CD1DBB" w:rsidP="00F5544D">
      <w:pPr>
        <w:pStyle w:val="ListParagraph"/>
        <w:numPr>
          <w:ilvl w:val="1"/>
          <w:numId w:val="7"/>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Bilgilendirme faaliyetleri</w:t>
      </w:r>
    </w:p>
    <w:p w14:paraId="377F88F9"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6913083F" w14:textId="77777777" w:rsidR="00CD1DBB" w:rsidRPr="00F5544D" w:rsidRDefault="00CD1DBB" w:rsidP="00F5544D">
      <w:pPr>
        <w:pStyle w:val="ListParagraph"/>
        <w:numPr>
          <w:ilvl w:val="0"/>
          <w:numId w:val="7"/>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Sektörde döngüsellik</w:t>
      </w:r>
    </w:p>
    <w:p w14:paraId="0032307D" w14:textId="77777777" w:rsidR="00CD1DBB" w:rsidRPr="00F5544D" w:rsidRDefault="00CD1DBB" w:rsidP="00F5544D">
      <w:pPr>
        <w:pStyle w:val="ListParagraph"/>
        <w:numPr>
          <w:ilvl w:val="1"/>
          <w:numId w:val="7"/>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Tedarik zinciri ve hammadde yönetimi</w:t>
      </w:r>
    </w:p>
    <w:p w14:paraId="69AB8DA6" w14:textId="77777777" w:rsidR="00CD1DBB" w:rsidRPr="00F5544D" w:rsidRDefault="00CD1DBB" w:rsidP="00F5544D">
      <w:pPr>
        <w:pStyle w:val="ListParagraph"/>
        <w:numPr>
          <w:ilvl w:val="1"/>
          <w:numId w:val="7"/>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Çevreye dost üretim süreçleri ve iş modelleri</w:t>
      </w:r>
    </w:p>
    <w:p w14:paraId="235AC402" w14:textId="77777777" w:rsidR="00CD1DBB" w:rsidRPr="00F5544D" w:rsidRDefault="00CD1DBB" w:rsidP="00F5544D">
      <w:pPr>
        <w:pStyle w:val="ListParagraph"/>
        <w:numPr>
          <w:ilvl w:val="1"/>
          <w:numId w:val="7"/>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Geri dönüşümün organizasyonu</w:t>
      </w:r>
    </w:p>
    <w:p w14:paraId="66C89CC6" w14:textId="1725E1F9" w:rsidR="00CD1DBB" w:rsidRPr="00F5544D" w:rsidRDefault="00CD1DBB" w:rsidP="00F5544D">
      <w:pPr>
        <w:pStyle w:val="ListParagraph"/>
        <w:numPr>
          <w:ilvl w:val="1"/>
          <w:numId w:val="7"/>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Döngüsel ürün tasarımı</w:t>
      </w:r>
    </w:p>
    <w:p w14:paraId="046FA137"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1BB77BFB" w14:textId="77777777" w:rsidR="00CD1DBB" w:rsidRPr="00F5544D" w:rsidRDefault="00CD1DBB" w:rsidP="00F5544D">
      <w:pPr>
        <w:pStyle w:val="ListParagraph"/>
        <w:numPr>
          <w:ilvl w:val="0"/>
          <w:numId w:val="8"/>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Küresel uyum ve şeffaflık (due diligence)</w:t>
      </w:r>
    </w:p>
    <w:p w14:paraId="102A55D4" w14:textId="77777777" w:rsidR="00CD1DBB" w:rsidRPr="00F5544D" w:rsidRDefault="00CD1DBB" w:rsidP="00F5544D">
      <w:pPr>
        <w:pStyle w:val="ListParagraph"/>
        <w:numPr>
          <w:ilvl w:val="1"/>
          <w:numId w:val="8"/>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İzlenebilirlik ve dijitalleşme</w:t>
      </w:r>
    </w:p>
    <w:p w14:paraId="3A8F7C8F" w14:textId="13BE8CC0" w:rsidR="00CD1DBB" w:rsidRPr="00F5544D" w:rsidRDefault="00CD1DBB" w:rsidP="00F5544D">
      <w:pPr>
        <w:pStyle w:val="ListParagraph"/>
        <w:numPr>
          <w:ilvl w:val="1"/>
          <w:numId w:val="8"/>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Denetim ve sertifikasyon</w:t>
      </w:r>
    </w:p>
    <w:p w14:paraId="77EA9A3F"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7E2C4C4F" w14:textId="77777777" w:rsidR="00CD1DBB" w:rsidRPr="00F5544D" w:rsidRDefault="00CD1DBB" w:rsidP="00F5544D">
      <w:p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D.</w:t>
      </w:r>
      <w:r w:rsidRPr="00F5544D">
        <w:rPr>
          <w:rFonts w:asciiTheme="majorBidi" w:hAnsiTheme="majorBidi" w:cstheme="majorBidi"/>
          <w:color w:val="000000" w:themeColor="text1"/>
          <w:sz w:val="20"/>
          <w:szCs w:val="20"/>
        </w:rPr>
        <w:tab/>
        <w:t>Politika &amp; Eylem Önerileri &amp; Projeler</w:t>
      </w:r>
    </w:p>
    <w:p w14:paraId="0478626C"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1964761E" w14:textId="77777777" w:rsidR="00CD1DBB" w:rsidRPr="00F5544D" w:rsidRDefault="00CD1DBB" w:rsidP="00F5544D">
      <w:p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Amaç:</w:t>
      </w:r>
    </w:p>
    <w:p w14:paraId="3E142F2C" w14:textId="48B0C6F5" w:rsidR="00CD1DBB" w:rsidRPr="00F5544D" w:rsidRDefault="00CD1DB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“Türk Hazırgiyim Ve Konfeksiyon Sektörü Sürdürülebilirlik Ekosistemi”, “Türk Hazırgiyim ve Konfeksiyon Sektörü için Avrupa Yeşil Mutabakatı</w:t>
      </w:r>
      <w:r w:rsidR="00B219BA">
        <w:rPr>
          <w:rFonts w:asciiTheme="majorBidi" w:hAnsiTheme="majorBidi" w:cstheme="majorBidi"/>
          <w:color w:val="000000" w:themeColor="text1"/>
          <w:sz w:val="20"/>
          <w:szCs w:val="20"/>
        </w:rPr>
        <w:t xml:space="preserve"> (AYM)</w:t>
      </w:r>
      <w:r w:rsidRPr="00F5544D">
        <w:rPr>
          <w:rFonts w:asciiTheme="majorBidi" w:hAnsiTheme="majorBidi" w:cstheme="majorBidi"/>
          <w:color w:val="000000" w:themeColor="text1"/>
          <w:sz w:val="20"/>
          <w:szCs w:val="20"/>
        </w:rPr>
        <w:t xml:space="preserve"> Etki Analizi” ve “Türk Hazırgiyim ve Konfeksiyon Sektörü Sektörel Sürdürülebilir Dönüşüm Stratejisi” konulu rapor çıktılarına istinaden kamu ve sektör perspektifinden politika ve eylem önerileri ile bu doğrultuda proje önerilerinin geliştirilmesi amaçlanmaktadır. </w:t>
      </w:r>
    </w:p>
    <w:p w14:paraId="27626F65"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06584951" w14:textId="77777777" w:rsidR="00CD1DBB" w:rsidRPr="00F5544D" w:rsidRDefault="00CD1DBB" w:rsidP="00F5544D">
      <w:p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1.</w:t>
      </w:r>
      <w:r w:rsidRPr="00F5544D">
        <w:rPr>
          <w:rFonts w:asciiTheme="majorBidi" w:hAnsiTheme="majorBidi" w:cstheme="majorBidi"/>
          <w:color w:val="000000" w:themeColor="text1"/>
          <w:sz w:val="20"/>
          <w:szCs w:val="20"/>
        </w:rPr>
        <w:tab/>
        <w:t>Kamu Perspektifi</w:t>
      </w:r>
    </w:p>
    <w:p w14:paraId="040150D1" w14:textId="77777777" w:rsidR="00CD1DBB" w:rsidRPr="00F5544D" w:rsidRDefault="00CD1DBB" w:rsidP="00F5544D">
      <w:p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2.</w:t>
      </w:r>
      <w:r w:rsidRPr="00F5544D">
        <w:rPr>
          <w:rFonts w:asciiTheme="majorBidi" w:hAnsiTheme="majorBidi" w:cstheme="majorBidi"/>
          <w:color w:val="000000" w:themeColor="text1"/>
          <w:sz w:val="20"/>
          <w:szCs w:val="20"/>
        </w:rPr>
        <w:tab/>
        <w:t>Sektör Perspektifi</w:t>
      </w:r>
    </w:p>
    <w:p w14:paraId="418611BB" w14:textId="77777777" w:rsidR="00CD1DBB" w:rsidRPr="00F5544D" w:rsidRDefault="00CD1DBB" w:rsidP="00F5544D">
      <w:p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3.</w:t>
      </w:r>
      <w:r w:rsidRPr="00F5544D">
        <w:rPr>
          <w:rFonts w:asciiTheme="majorBidi" w:hAnsiTheme="majorBidi" w:cstheme="majorBidi"/>
          <w:color w:val="000000" w:themeColor="text1"/>
          <w:sz w:val="20"/>
          <w:szCs w:val="20"/>
        </w:rPr>
        <w:tab/>
        <w:t>Proje Yaklaşımı</w:t>
      </w:r>
    </w:p>
    <w:p w14:paraId="34CDC4AD"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54FEFFB5" w14:textId="77777777" w:rsidR="00CD1DBB" w:rsidRPr="00F5544D" w:rsidRDefault="00CD1DBB" w:rsidP="00F5544D">
      <w:pPr>
        <w:spacing w:after="0" w:line="240" w:lineRule="auto"/>
        <w:rPr>
          <w:rFonts w:asciiTheme="majorBidi" w:hAnsiTheme="majorBidi" w:cstheme="majorBidi"/>
          <w:color w:val="000000" w:themeColor="text1"/>
          <w:sz w:val="20"/>
          <w:szCs w:val="20"/>
          <w:u w:val="single"/>
        </w:rPr>
      </w:pPr>
      <w:r w:rsidRPr="00F5544D">
        <w:rPr>
          <w:rFonts w:asciiTheme="majorBidi" w:hAnsiTheme="majorBidi" w:cstheme="majorBidi"/>
          <w:color w:val="000000" w:themeColor="text1"/>
          <w:sz w:val="20"/>
          <w:szCs w:val="20"/>
          <w:u w:val="single"/>
        </w:rPr>
        <w:t>Çalışma için Yol Haritası</w:t>
      </w:r>
    </w:p>
    <w:p w14:paraId="26D907BD"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6F0A9E9F" w14:textId="77777777" w:rsidR="00CD1DBB" w:rsidRPr="00F5544D" w:rsidRDefault="00CD1DBB" w:rsidP="00F5544D">
      <w:p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Çalışmanın, aşağıdaki temel bileşenlere yönelik belirlenecek yaklaşım ekseninde hazırlanması öne çıkmaktadır.  </w:t>
      </w:r>
    </w:p>
    <w:p w14:paraId="0574261D"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1A6961DA" w14:textId="69D34FB7" w:rsidR="00CD1DBB" w:rsidRPr="00F5544D" w:rsidRDefault="00CD1DBB" w:rsidP="00F5544D">
      <w:pPr>
        <w:pStyle w:val="ListParagraph"/>
        <w:numPr>
          <w:ilvl w:val="0"/>
          <w:numId w:val="8"/>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Ulusal, AB ve küresel açıdan yasal </w:t>
      </w:r>
      <w:r w:rsidR="00B219BA">
        <w:rPr>
          <w:rFonts w:asciiTheme="majorBidi" w:hAnsiTheme="majorBidi" w:cstheme="majorBidi"/>
          <w:color w:val="000000" w:themeColor="text1"/>
          <w:sz w:val="20"/>
          <w:szCs w:val="20"/>
        </w:rPr>
        <w:t>m</w:t>
      </w:r>
      <w:r w:rsidRPr="00F5544D">
        <w:rPr>
          <w:rFonts w:asciiTheme="majorBidi" w:hAnsiTheme="majorBidi" w:cstheme="majorBidi"/>
          <w:color w:val="000000" w:themeColor="text1"/>
          <w:sz w:val="20"/>
          <w:szCs w:val="20"/>
        </w:rPr>
        <w:t>evzuatın incelenmesi</w:t>
      </w:r>
    </w:p>
    <w:p w14:paraId="1D0B798E" w14:textId="77777777" w:rsidR="00CD1DBB" w:rsidRPr="00F5544D" w:rsidRDefault="00CD1DBB" w:rsidP="00F5544D">
      <w:pPr>
        <w:pStyle w:val="ListParagraph"/>
        <w:numPr>
          <w:ilvl w:val="0"/>
          <w:numId w:val="8"/>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Paydaşlar açısından konunun değerlendirilmesi</w:t>
      </w:r>
    </w:p>
    <w:p w14:paraId="7CC67E8F" w14:textId="77777777" w:rsidR="00CD1DBB" w:rsidRPr="00F5544D" w:rsidRDefault="00CD1DBB" w:rsidP="00F5544D">
      <w:pPr>
        <w:pStyle w:val="ListParagraph"/>
        <w:numPr>
          <w:ilvl w:val="0"/>
          <w:numId w:val="8"/>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İHKİB’in konumunun belirlenmesi</w:t>
      </w:r>
    </w:p>
    <w:p w14:paraId="6403B1F8" w14:textId="7086C1D2" w:rsidR="00CD1DBB" w:rsidRPr="00F5544D" w:rsidRDefault="00CD1DBB" w:rsidP="00F5544D">
      <w:pPr>
        <w:pStyle w:val="ListParagraph"/>
        <w:numPr>
          <w:ilvl w:val="0"/>
          <w:numId w:val="8"/>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Etkin bir iletişim planının hazırlanması</w:t>
      </w:r>
    </w:p>
    <w:p w14:paraId="7CCF6F33"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3CE9FE40" w14:textId="77777777" w:rsidR="00CD1DBB" w:rsidRPr="00F5544D" w:rsidRDefault="00CD1DBB" w:rsidP="00F5544D">
      <w:p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Çalışmada her bir başlık altında aşağıdaki sonuçların elde edilmesi temel yaklaşımdır. </w:t>
      </w:r>
    </w:p>
    <w:p w14:paraId="77CBA780" w14:textId="77777777" w:rsidR="00CD1DBB" w:rsidRPr="00F5544D" w:rsidRDefault="00CD1DBB" w:rsidP="00F5544D">
      <w:pPr>
        <w:spacing w:after="0" w:line="240" w:lineRule="auto"/>
        <w:rPr>
          <w:rFonts w:asciiTheme="majorBidi" w:hAnsiTheme="majorBidi" w:cstheme="majorBidi"/>
          <w:color w:val="000000" w:themeColor="text1"/>
          <w:sz w:val="20"/>
          <w:szCs w:val="20"/>
        </w:rPr>
      </w:pPr>
    </w:p>
    <w:p w14:paraId="609E2FA7" w14:textId="77777777" w:rsidR="00CD1DBB" w:rsidRPr="00F5544D" w:rsidRDefault="00CD1DBB" w:rsidP="00F5544D">
      <w:pPr>
        <w:pStyle w:val="ListParagraph"/>
        <w:numPr>
          <w:ilvl w:val="0"/>
          <w:numId w:val="9"/>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Gerekçelerin ortaya konulması</w:t>
      </w:r>
    </w:p>
    <w:p w14:paraId="469B8FE9" w14:textId="77777777" w:rsidR="00CD1DBB" w:rsidRPr="00F5544D" w:rsidRDefault="00CD1DBB" w:rsidP="00F5544D">
      <w:pPr>
        <w:pStyle w:val="ListParagraph"/>
        <w:numPr>
          <w:ilvl w:val="0"/>
          <w:numId w:val="9"/>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Hedeflerin belirlenmesi</w:t>
      </w:r>
    </w:p>
    <w:p w14:paraId="0766C0F8" w14:textId="77777777" w:rsidR="00CD1DBB" w:rsidRPr="00F5544D" w:rsidRDefault="00CD1DBB" w:rsidP="00F5544D">
      <w:pPr>
        <w:pStyle w:val="ListParagraph"/>
        <w:numPr>
          <w:ilvl w:val="0"/>
          <w:numId w:val="9"/>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Politika Önerilerinin geliştirilmesi</w:t>
      </w:r>
    </w:p>
    <w:p w14:paraId="6BA602C1" w14:textId="77777777" w:rsidR="00CD1DBB" w:rsidRPr="00F5544D" w:rsidRDefault="00CD1DBB" w:rsidP="00F5544D">
      <w:pPr>
        <w:pStyle w:val="ListParagraph"/>
        <w:numPr>
          <w:ilvl w:val="0"/>
          <w:numId w:val="9"/>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Eylem Planlarının oluşturulması</w:t>
      </w:r>
    </w:p>
    <w:p w14:paraId="5B8D9D29" w14:textId="2E0407A5" w:rsidR="00CD1DBB" w:rsidRPr="00F5544D" w:rsidRDefault="00CD1DBB" w:rsidP="00F5544D">
      <w:pPr>
        <w:pStyle w:val="ListParagraph"/>
        <w:numPr>
          <w:ilvl w:val="0"/>
          <w:numId w:val="9"/>
        </w:numPr>
        <w:spacing w:after="0" w:line="240" w:lineRule="auto"/>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Proje önerilerinin sunulması</w:t>
      </w:r>
    </w:p>
    <w:p w14:paraId="785F1144" w14:textId="77777777" w:rsidR="00AE3DBA" w:rsidRPr="00F5544D" w:rsidRDefault="00AE3DBA" w:rsidP="00F5544D">
      <w:pPr>
        <w:spacing w:after="0" w:line="240" w:lineRule="auto"/>
        <w:jc w:val="both"/>
        <w:rPr>
          <w:rFonts w:asciiTheme="majorBidi" w:hAnsiTheme="majorBidi" w:cstheme="majorBidi"/>
          <w:color w:val="000000" w:themeColor="text1"/>
          <w:sz w:val="20"/>
          <w:szCs w:val="20"/>
        </w:rPr>
      </w:pPr>
    </w:p>
    <w:p w14:paraId="2642A77D" w14:textId="5D018F87" w:rsidR="00AE3DBA" w:rsidRPr="00F5544D" w:rsidRDefault="00AE3DBA" w:rsidP="00F5544D">
      <w:pPr>
        <w:spacing w:after="0" w:line="240" w:lineRule="auto"/>
        <w:jc w:val="both"/>
        <w:rPr>
          <w:rFonts w:asciiTheme="majorBidi" w:hAnsiTheme="majorBidi" w:cstheme="majorBidi"/>
          <w:b/>
          <w:bCs/>
          <w:color w:val="000000" w:themeColor="text1"/>
          <w:sz w:val="20"/>
          <w:szCs w:val="20"/>
        </w:rPr>
      </w:pPr>
      <w:r w:rsidRPr="00F5544D">
        <w:rPr>
          <w:rFonts w:asciiTheme="majorBidi" w:hAnsiTheme="majorBidi" w:cstheme="majorBidi"/>
          <w:b/>
          <w:bCs/>
          <w:color w:val="000000" w:themeColor="text1"/>
          <w:sz w:val="20"/>
          <w:szCs w:val="20"/>
        </w:rPr>
        <w:t>ÇALIŞMA DÖNEMİ</w:t>
      </w:r>
    </w:p>
    <w:p w14:paraId="6996A91F" w14:textId="77777777" w:rsidR="00AE3DBA" w:rsidRPr="00F5544D" w:rsidRDefault="00AE3DBA" w:rsidP="00F5544D">
      <w:pPr>
        <w:spacing w:after="0" w:line="240" w:lineRule="auto"/>
        <w:jc w:val="both"/>
        <w:rPr>
          <w:rFonts w:asciiTheme="majorBidi" w:hAnsiTheme="majorBidi" w:cstheme="majorBidi"/>
          <w:color w:val="000000" w:themeColor="text1"/>
          <w:sz w:val="20"/>
          <w:szCs w:val="20"/>
        </w:rPr>
      </w:pPr>
    </w:p>
    <w:p w14:paraId="4D6C2043" w14:textId="77777777" w:rsidR="003930EA" w:rsidRPr="00F5544D" w:rsidRDefault="003930EA" w:rsidP="00F5544D">
      <w:pPr>
        <w:spacing w:after="0" w:line="240" w:lineRule="auto"/>
        <w:jc w:val="both"/>
        <w:rPr>
          <w:rFonts w:asciiTheme="majorBidi" w:hAnsiTheme="majorBidi" w:cstheme="majorBidi"/>
          <w:b/>
          <w:bCs/>
          <w:color w:val="FF0000"/>
          <w:sz w:val="20"/>
          <w:szCs w:val="20"/>
        </w:rPr>
      </w:pPr>
      <w:r w:rsidRPr="00F5544D">
        <w:rPr>
          <w:rFonts w:asciiTheme="majorBidi" w:eastAsia="Times New Roman" w:hAnsiTheme="majorBidi" w:cstheme="majorBidi"/>
          <w:b/>
          <w:bCs/>
          <w:color w:val="FF0000"/>
          <w:sz w:val="20"/>
          <w:szCs w:val="20"/>
          <w:highlight w:val="yellow"/>
          <w:lang w:eastAsia="tr-TR"/>
        </w:rPr>
        <w:t>Teklif Sahibi Firma tarafından doldurulacaktır.</w:t>
      </w:r>
    </w:p>
    <w:p w14:paraId="31CC68F6" w14:textId="77777777" w:rsidR="00436296" w:rsidRPr="00F5544D" w:rsidRDefault="00436296" w:rsidP="00F5544D">
      <w:pPr>
        <w:spacing w:after="0" w:line="240" w:lineRule="auto"/>
        <w:jc w:val="both"/>
        <w:rPr>
          <w:rFonts w:asciiTheme="majorBidi" w:hAnsiTheme="majorBidi" w:cstheme="majorBidi"/>
          <w:color w:val="000000" w:themeColor="text1"/>
          <w:sz w:val="20"/>
          <w:szCs w:val="20"/>
        </w:rPr>
      </w:pPr>
    </w:p>
    <w:p w14:paraId="551A80E9" w14:textId="46CB5956" w:rsidR="001643E7" w:rsidRPr="00F5544D" w:rsidRDefault="00AE3DBA" w:rsidP="00F5544D">
      <w:pPr>
        <w:spacing w:after="0" w:line="240" w:lineRule="auto"/>
        <w:jc w:val="both"/>
        <w:rPr>
          <w:rFonts w:asciiTheme="majorBidi" w:hAnsiTheme="majorBidi" w:cstheme="majorBidi"/>
          <w:b/>
          <w:color w:val="000000" w:themeColor="text1"/>
          <w:sz w:val="20"/>
          <w:szCs w:val="20"/>
        </w:rPr>
      </w:pPr>
      <w:r w:rsidRPr="00F5544D">
        <w:rPr>
          <w:rFonts w:asciiTheme="majorBidi" w:hAnsiTheme="majorBidi" w:cstheme="majorBidi"/>
          <w:b/>
          <w:color w:val="000000" w:themeColor="text1"/>
          <w:sz w:val="20"/>
          <w:szCs w:val="20"/>
        </w:rPr>
        <w:t>AMAÇ</w:t>
      </w:r>
    </w:p>
    <w:p w14:paraId="63C95826" w14:textId="77777777" w:rsidR="00AE3DBA" w:rsidRPr="00F5544D" w:rsidRDefault="00AE3DBA" w:rsidP="00F5544D">
      <w:pPr>
        <w:spacing w:after="0" w:line="240" w:lineRule="auto"/>
        <w:jc w:val="both"/>
        <w:rPr>
          <w:rFonts w:asciiTheme="majorBidi" w:hAnsiTheme="majorBidi" w:cstheme="majorBidi"/>
          <w:color w:val="000000" w:themeColor="text1"/>
          <w:sz w:val="20"/>
          <w:szCs w:val="20"/>
        </w:rPr>
      </w:pPr>
    </w:p>
    <w:p w14:paraId="74D03F16" w14:textId="7D88D496" w:rsidR="00036091" w:rsidRPr="00F5544D" w:rsidRDefault="001643E7"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İşbu şartname İstanbul Tekstil ve Konfeksiyon İhracatçı Birlikleri Genel Sekreterliği</w:t>
      </w:r>
      <w:r w:rsidR="00443AF9" w:rsidRPr="00F5544D">
        <w:rPr>
          <w:rFonts w:asciiTheme="majorBidi" w:hAnsiTheme="majorBidi" w:cstheme="majorBidi"/>
          <w:color w:val="000000" w:themeColor="text1"/>
          <w:sz w:val="20"/>
          <w:szCs w:val="20"/>
        </w:rPr>
        <w:t xml:space="preserve"> (İTKİB)</w:t>
      </w:r>
      <w:r w:rsidRPr="00F5544D">
        <w:rPr>
          <w:rFonts w:asciiTheme="majorBidi" w:hAnsiTheme="majorBidi" w:cstheme="majorBidi"/>
          <w:color w:val="000000" w:themeColor="text1"/>
          <w:sz w:val="20"/>
          <w:szCs w:val="20"/>
        </w:rPr>
        <w:t xml:space="preserve"> bünyesindeki İstanbul </w:t>
      </w:r>
      <w:r w:rsidR="00436296" w:rsidRPr="00F5544D">
        <w:rPr>
          <w:rFonts w:asciiTheme="majorBidi" w:hAnsiTheme="majorBidi" w:cstheme="majorBidi"/>
          <w:color w:val="000000" w:themeColor="text1"/>
          <w:sz w:val="20"/>
          <w:szCs w:val="20"/>
        </w:rPr>
        <w:t>Hazır</w:t>
      </w:r>
      <w:r w:rsidR="00CD7281" w:rsidRPr="00F5544D">
        <w:rPr>
          <w:rFonts w:asciiTheme="majorBidi" w:hAnsiTheme="majorBidi" w:cstheme="majorBidi"/>
          <w:color w:val="000000" w:themeColor="text1"/>
          <w:sz w:val="20"/>
          <w:szCs w:val="20"/>
        </w:rPr>
        <w:t xml:space="preserve"> G</w:t>
      </w:r>
      <w:r w:rsidR="00436296" w:rsidRPr="00F5544D">
        <w:rPr>
          <w:rFonts w:asciiTheme="majorBidi" w:hAnsiTheme="majorBidi" w:cstheme="majorBidi"/>
          <w:color w:val="000000" w:themeColor="text1"/>
          <w:sz w:val="20"/>
          <w:szCs w:val="20"/>
        </w:rPr>
        <w:t>iyim ve Konfeksiyon</w:t>
      </w:r>
      <w:r w:rsidRPr="00F5544D">
        <w:rPr>
          <w:rFonts w:asciiTheme="majorBidi" w:hAnsiTheme="majorBidi" w:cstheme="majorBidi"/>
          <w:color w:val="000000" w:themeColor="text1"/>
          <w:sz w:val="20"/>
          <w:szCs w:val="20"/>
        </w:rPr>
        <w:t xml:space="preserve"> İhracatçıları Birliği </w:t>
      </w:r>
      <w:r w:rsidR="00443AF9" w:rsidRPr="00F5544D">
        <w:rPr>
          <w:rFonts w:asciiTheme="majorBidi" w:hAnsiTheme="majorBidi" w:cstheme="majorBidi"/>
          <w:color w:val="000000" w:themeColor="text1"/>
          <w:sz w:val="20"/>
          <w:szCs w:val="20"/>
        </w:rPr>
        <w:t xml:space="preserve">(İHKİB) </w:t>
      </w:r>
      <w:r w:rsidR="00AC26E4" w:rsidRPr="00F5544D">
        <w:rPr>
          <w:rFonts w:asciiTheme="majorBidi" w:hAnsiTheme="majorBidi" w:cstheme="majorBidi"/>
          <w:color w:val="000000" w:themeColor="text1"/>
          <w:sz w:val="20"/>
          <w:szCs w:val="20"/>
        </w:rPr>
        <w:t xml:space="preserve">tarafından </w:t>
      </w:r>
      <w:r w:rsidR="00443AF9" w:rsidRPr="00F5544D">
        <w:rPr>
          <w:rFonts w:asciiTheme="majorBidi" w:hAnsiTheme="majorBidi" w:cstheme="majorBidi"/>
          <w:color w:val="000000" w:themeColor="text1"/>
          <w:sz w:val="20"/>
          <w:szCs w:val="20"/>
        </w:rPr>
        <w:t>“</w:t>
      </w:r>
      <w:r w:rsidR="00D2275A" w:rsidRPr="00F5544D">
        <w:rPr>
          <w:rFonts w:asciiTheme="majorBidi" w:hAnsiTheme="majorBidi" w:cstheme="majorBidi"/>
          <w:color w:val="000000" w:themeColor="text1"/>
          <w:sz w:val="20"/>
          <w:szCs w:val="20"/>
        </w:rPr>
        <w:t xml:space="preserve">Türk Hazırgiyim ve Konfeksiyon Sanayii için </w:t>
      </w:r>
      <w:r w:rsidR="00B219BA">
        <w:rPr>
          <w:rFonts w:asciiTheme="majorBidi" w:hAnsiTheme="majorBidi" w:cstheme="majorBidi"/>
          <w:color w:val="000000" w:themeColor="text1"/>
          <w:sz w:val="20"/>
          <w:szCs w:val="20"/>
        </w:rPr>
        <w:t>Avrupa Yeşil Mutabakatı (</w:t>
      </w:r>
      <w:r w:rsidR="00D2275A" w:rsidRPr="00F5544D">
        <w:rPr>
          <w:rFonts w:asciiTheme="majorBidi" w:hAnsiTheme="majorBidi" w:cstheme="majorBidi"/>
          <w:color w:val="000000" w:themeColor="text1"/>
          <w:sz w:val="20"/>
          <w:szCs w:val="20"/>
        </w:rPr>
        <w:t>AYM</w:t>
      </w:r>
      <w:r w:rsidR="00B219BA">
        <w:rPr>
          <w:rFonts w:asciiTheme="majorBidi" w:hAnsiTheme="majorBidi" w:cstheme="majorBidi"/>
          <w:color w:val="000000" w:themeColor="text1"/>
          <w:sz w:val="20"/>
          <w:szCs w:val="20"/>
        </w:rPr>
        <w:t>)</w:t>
      </w:r>
      <w:r w:rsidR="00D2275A" w:rsidRPr="00F5544D">
        <w:rPr>
          <w:rFonts w:asciiTheme="majorBidi" w:hAnsiTheme="majorBidi" w:cstheme="majorBidi"/>
          <w:color w:val="000000" w:themeColor="text1"/>
          <w:sz w:val="20"/>
          <w:szCs w:val="20"/>
        </w:rPr>
        <w:t xml:space="preserve"> ve Sürdürülebilirlik Stratejisi Çalışması</w:t>
      </w:r>
      <w:r w:rsidR="00443AF9" w:rsidRPr="00F5544D">
        <w:rPr>
          <w:rFonts w:asciiTheme="majorBidi" w:hAnsiTheme="majorBidi" w:cstheme="majorBidi"/>
          <w:color w:val="000000" w:themeColor="text1"/>
          <w:sz w:val="20"/>
          <w:szCs w:val="20"/>
        </w:rPr>
        <w:t>”</w:t>
      </w:r>
      <w:r w:rsidR="00D2275A" w:rsidRPr="00F5544D">
        <w:rPr>
          <w:rFonts w:asciiTheme="majorBidi" w:hAnsiTheme="majorBidi" w:cstheme="majorBidi"/>
          <w:color w:val="000000" w:themeColor="text1"/>
          <w:sz w:val="20"/>
          <w:szCs w:val="20"/>
        </w:rPr>
        <w:t xml:space="preserve"> </w:t>
      </w:r>
      <w:r w:rsidRPr="00F5544D">
        <w:rPr>
          <w:rFonts w:asciiTheme="majorBidi" w:hAnsiTheme="majorBidi" w:cstheme="majorBidi"/>
          <w:color w:val="000000" w:themeColor="text1"/>
          <w:sz w:val="20"/>
          <w:szCs w:val="20"/>
        </w:rPr>
        <w:t xml:space="preserve">amacına uygun bir şekilde yürütülmesi ve </w:t>
      </w:r>
      <w:r w:rsidR="0034546B" w:rsidRPr="00F5544D">
        <w:rPr>
          <w:rFonts w:asciiTheme="majorBidi" w:hAnsiTheme="majorBidi" w:cstheme="majorBidi"/>
          <w:color w:val="000000" w:themeColor="text1"/>
          <w:sz w:val="20"/>
          <w:szCs w:val="20"/>
        </w:rPr>
        <w:t>etkinlikten</w:t>
      </w:r>
      <w:r w:rsidRPr="00F5544D">
        <w:rPr>
          <w:rFonts w:asciiTheme="majorBidi" w:hAnsiTheme="majorBidi" w:cstheme="majorBidi"/>
          <w:color w:val="000000" w:themeColor="text1"/>
          <w:sz w:val="20"/>
          <w:szCs w:val="20"/>
        </w:rPr>
        <w:t xml:space="preserve"> beklenen maksimum faydanın sağlanması için takip edilecek işlerin belirlenmesidir.</w:t>
      </w:r>
      <w:r w:rsidR="009A7BB4" w:rsidRPr="00F5544D">
        <w:rPr>
          <w:rFonts w:asciiTheme="majorBidi" w:hAnsiTheme="majorBidi" w:cstheme="majorBidi"/>
          <w:color w:val="000000" w:themeColor="text1"/>
          <w:sz w:val="20"/>
          <w:szCs w:val="20"/>
        </w:rPr>
        <w:t xml:space="preserve"> </w:t>
      </w:r>
    </w:p>
    <w:p w14:paraId="3916881C" w14:textId="77777777" w:rsidR="00AE3DBA" w:rsidRPr="00F5544D" w:rsidRDefault="00AE3DBA" w:rsidP="00F5544D">
      <w:pPr>
        <w:spacing w:after="0" w:line="240" w:lineRule="auto"/>
        <w:jc w:val="both"/>
        <w:rPr>
          <w:rFonts w:asciiTheme="majorBidi" w:hAnsiTheme="majorBidi" w:cstheme="majorBidi"/>
          <w:b/>
          <w:bCs/>
          <w:color w:val="000000" w:themeColor="text1"/>
          <w:sz w:val="20"/>
          <w:szCs w:val="20"/>
        </w:rPr>
      </w:pPr>
    </w:p>
    <w:p w14:paraId="74112407" w14:textId="63203DF0" w:rsidR="00291F8B" w:rsidRPr="00F5544D" w:rsidRDefault="00AE3DBA" w:rsidP="00F5544D">
      <w:pPr>
        <w:spacing w:after="0" w:line="240" w:lineRule="auto"/>
        <w:jc w:val="both"/>
        <w:rPr>
          <w:rFonts w:asciiTheme="majorBidi" w:hAnsiTheme="majorBidi" w:cstheme="majorBidi"/>
          <w:b/>
          <w:bCs/>
          <w:color w:val="000000" w:themeColor="text1"/>
          <w:sz w:val="20"/>
          <w:szCs w:val="20"/>
        </w:rPr>
      </w:pPr>
      <w:r w:rsidRPr="00F5544D">
        <w:rPr>
          <w:rFonts w:asciiTheme="majorBidi" w:hAnsiTheme="majorBidi" w:cstheme="majorBidi"/>
          <w:b/>
          <w:bCs/>
          <w:color w:val="000000" w:themeColor="text1"/>
          <w:sz w:val="20"/>
          <w:szCs w:val="20"/>
        </w:rPr>
        <w:t>TEKLİF İÇERİĞİ</w:t>
      </w:r>
    </w:p>
    <w:p w14:paraId="66F50185" w14:textId="77777777" w:rsidR="00AE3DBA" w:rsidRPr="00F5544D" w:rsidRDefault="00AE3DBA" w:rsidP="00F5544D">
      <w:pPr>
        <w:spacing w:after="0" w:line="240" w:lineRule="auto"/>
        <w:jc w:val="both"/>
        <w:rPr>
          <w:rFonts w:asciiTheme="majorBidi" w:hAnsiTheme="majorBidi" w:cstheme="majorBidi"/>
          <w:b/>
          <w:bCs/>
          <w:color w:val="000000" w:themeColor="text1"/>
          <w:sz w:val="20"/>
          <w:szCs w:val="20"/>
        </w:rPr>
      </w:pPr>
    </w:p>
    <w:p w14:paraId="50A01641" w14:textId="74082DBC" w:rsidR="00EF0A15" w:rsidRPr="00F5544D" w:rsidRDefault="00291F8B"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Teklifi veren şirket teklifini gösteren fiyatları ve bunların toplam tutarlarını Türk Lirası olarak belirtecektir. Sözleşme konusu işin ödemelerinde de bu para birimi kullanılacaktır.</w:t>
      </w:r>
      <w:r w:rsidR="009A7BB4" w:rsidRPr="00F5544D">
        <w:rPr>
          <w:rFonts w:asciiTheme="majorBidi" w:hAnsiTheme="majorBidi" w:cstheme="majorBidi"/>
          <w:color w:val="000000" w:themeColor="text1"/>
          <w:sz w:val="20"/>
          <w:szCs w:val="20"/>
        </w:rPr>
        <w:t xml:space="preserve"> </w:t>
      </w:r>
    </w:p>
    <w:p w14:paraId="4DF0DCBC" w14:textId="77777777" w:rsidR="00AE3DBA" w:rsidRPr="00F5544D" w:rsidRDefault="00AE3DBA" w:rsidP="00F5544D">
      <w:pPr>
        <w:spacing w:after="0" w:line="240" w:lineRule="auto"/>
        <w:jc w:val="both"/>
        <w:rPr>
          <w:rFonts w:asciiTheme="majorBidi" w:hAnsiTheme="majorBidi" w:cstheme="majorBidi"/>
          <w:b/>
          <w:color w:val="000000" w:themeColor="text1"/>
          <w:sz w:val="20"/>
          <w:szCs w:val="20"/>
        </w:rPr>
      </w:pPr>
    </w:p>
    <w:p w14:paraId="2BA2CC27" w14:textId="25456EA7" w:rsidR="00674318" w:rsidRPr="00F5544D" w:rsidRDefault="00AE3DBA" w:rsidP="00F5544D">
      <w:pPr>
        <w:spacing w:after="0" w:line="240" w:lineRule="auto"/>
        <w:jc w:val="both"/>
        <w:rPr>
          <w:rFonts w:asciiTheme="majorBidi" w:hAnsiTheme="majorBidi" w:cstheme="majorBidi"/>
          <w:b/>
          <w:color w:val="000000" w:themeColor="text1"/>
          <w:sz w:val="20"/>
          <w:szCs w:val="20"/>
        </w:rPr>
      </w:pPr>
      <w:r w:rsidRPr="00F5544D">
        <w:rPr>
          <w:rFonts w:asciiTheme="majorBidi" w:hAnsiTheme="majorBidi" w:cstheme="majorBidi"/>
          <w:b/>
          <w:color w:val="000000" w:themeColor="text1"/>
          <w:sz w:val="20"/>
          <w:szCs w:val="20"/>
        </w:rPr>
        <w:t>GENEL ŞARTLAR</w:t>
      </w:r>
    </w:p>
    <w:p w14:paraId="73B2D4B5" w14:textId="77777777" w:rsidR="00AE3DBA" w:rsidRPr="00F5544D" w:rsidRDefault="00AE3DBA" w:rsidP="00F5544D">
      <w:pPr>
        <w:spacing w:after="0" w:line="240" w:lineRule="auto"/>
        <w:jc w:val="both"/>
        <w:rPr>
          <w:rFonts w:asciiTheme="majorBidi" w:hAnsiTheme="majorBidi" w:cstheme="majorBidi"/>
          <w:b/>
          <w:color w:val="000000" w:themeColor="text1"/>
          <w:sz w:val="20"/>
          <w:szCs w:val="20"/>
        </w:rPr>
      </w:pPr>
    </w:p>
    <w:p w14:paraId="1F7ECE3C" w14:textId="2E970E01" w:rsidR="00674318" w:rsidRPr="00F5544D" w:rsidRDefault="00674318" w:rsidP="00F5544D">
      <w:pPr>
        <w:pStyle w:val="ListParagraph"/>
        <w:numPr>
          <w:ilvl w:val="0"/>
          <w:numId w:val="1"/>
        </w:numPr>
        <w:spacing w:after="0" w:line="240" w:lineRule="auto"/>
        <w:ind w:left="0" w:firstLine="357"/>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Teklif</w:t>
      </w:r>
      <w:r w:rsidR="00436296" w:rsidRPr="00F5544D">
        <w:rPr>
          <w:rFonts w:asciiTheme="majorBidi" w:hAnsiTheme="majorBidi" w:cstheme="majorBidi"/>
          <w:color w:val="000000" w:themeColor="text1"/>
          <w:sz w:val="20"/>
          <w:szCs w:val="20"/>
        </w:rPr>
        <w:t>l</w:t>
      </w:r>
      <w:r w:rsidRPr="00F5544D">
        <w:rPr>
          <w:rFonts w:asciiTheme="majorBidi" w:hAnsiTheme="majorBidi" w:cstheme="majorBidi"/>
          <w:color w:val="000000" w:themeColor="text1"/>
          <w:sz w:val="20"/>
          <w:szCs w:val="20"/>
        </w:rPr>
        <w:t xml:space="preserve">er, KDV hariç olarak gösterilmelidir. </w:t>
      </w:r>
    </w:p>
    <w:p w14:paraId="740105B7" w14:textId="77777777" w:rsidR="00AE3DBA" w:rsidRPr="00F5544D" w:rsidRDefault="00AE3DBA" w:rsidP="00F5544D">
      <w:pPr>
        <w:pStyle w:val="ListParagraph"/>
        <w:spacing w:after="0" w:line="240" w:lineRule="auto"/>
        <w:ind w:left="357"/>
        <w:jc w:val="both"/>
        <w:rPr>
          <w:rFonts w:asciiTheme="majorBidi" w:hAnsiTheme="majorBidi" w:cstheme="majorBidi"/>
          <w:color w:val="000000" w:themeColor="text1"/>
          <w:sz w:val="20"/>
          <w:szCs w:val="20"/>
        </w:rPr>
      </w:pPr>
    </w:p>
    <w:p w14:paraId="2E2C01FF" w14:textId="0E04B301" w:rsidR="008F5A3C" w:rsidRPr="00F5544D" w:rsidRDefault="00674318" w:rsidP="00F5544D">
      <w:pPr>
        <w:pStyle w:val="ListParagraph"/>
        <w:numPr>
          <w:ilvl w:val="0"/>
          <w:numId w:val="1"/>
        </w:numPr>
        <w:spacing w:after="0" w:line="240" w:lineRule="auto"/>
        <w:ind w:left="0" w:firstLine="357"/>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Teklifler</w:t>
      </w:r>
      <w:r w:rsidR="008F5A3C" w:rsidRPr="00F5544D">
        <w:rPr>
          <w:rFonts w:asciiTheme="majorBidi" w:hAnsiTheme="majorBidi" w:cstheme="majorBidi"/>
          <w:color w:val="000000" w:themeColor="text1"/>
          <w:sz w:val="20"/>
          <w:szCs w:val="20"/>
        </w:rPr>
        <w:t xml:space="preserve"> İTKİB Genel Sekreterliği, Çobançeşme Mevkii</w:t>
      </w:r>
      <w:r w:rsidR="004B45FA" w:rsidRPr="00F5544D">
        <w:rPr>
          <w:rFonts w:asciiTheme="majorBidi" w:hAnsiTheme="majorBidi" w:cstheme="majorBidi"/>
          <w:color w:val="000000" w:themeColor="text1"/>
          <w:sz w:val="20"/>
          <w:szCs w:val="20"/>
        </w:rPr>
        <w:t>,</w:t>
      </w:r>
      <w:r w:rsidR="008F5A3C" w:rsidRPr="00F5544D">
        <w:rPr>
          <w:rFonts w:asciiTheme="majorBidi" w:hAnsiTheme="majorBidi" w:cstheme="majorBidi"/>
          <w:color w:val="000000" w:themeColor="text1"/>
          <w:sz w:val="20"/>
          <w:szCs w:val="20"/>
        </w:rPr>
        <w:t xml:space="preserve"> Sanayi Caddesi Dış Ticaret Kompleksi B Blok Kat:</w:t>
      </w:r>
      <w:r w:rsidR="00443AF9" w:rsidRPr="00F5544D">
        <w:rPr>
          <w:rFonts w:asciiTheme="majorBidi" w:hAnsiTheme="majorBidi" w:cstheme="majorBidi"/>
          <w:color w:val="000000" w:themeColor="text1"/>
          <w:sz w:val="20"/>
          <w:szCs w:val="20"/>
        </w:rPr>
        <w:t>4</w:t>
      </w:r>
      <w:r w:rsidR="008F5A3C" w:rsidRPr="00F5544D">
        <w:rPr>
          <w:rFonts w:asciiTheme="majorBidi" w:hAnsiTheme="majorBidi" w:cstheme="majorBidi"/>
          <w:color w:val="000000" w:themeColor="text1"/>
          <w:sz w:val="20"/>
          <w:szCs w:val="20"/>
        </w:rPr>
        <w:t>; Yenibosna İstanbul adresi İHKİB Ar-Ge Şubesi’ne</w:t>
      </w:r>
      <w:r w:rsidRPr="00F5544D">
        <w:rPr>
          <w:rFonts w:asciiTheme="majorBidi" w:hAnsiTheme="majorBidi" w:cstheme="majorBidi"/>
          <w:color w:val="000000" w:themeColor="text1"/>
          <w:sz w:val="20"/>
          <w:szCs w:val="20"/>
        </w:rPr>
        <w:t xml:space="preserve"> </w:t>
      </w:r>
      <w:r w:rsidR="0093605D" w:rsidRPr="00F5544D">
        <w:rPr>
          <w:rFonts w:asciiTheme="majorBidi" w:hAnsiTheme="majorBidi" w:cstheme="majorBidi"/>
          <w:b/>
          <w:bCs/>
          <w:color w:val="000000" w:themeColor="text1"/>
          <w:sz w:val="20"/>
          <w:szCs w:val="20"/>
        </w:rPr>
        <w:t>en geç</w:t>
      </w:r>
      <w:r w:rsidR="0093605D" w:rsidRPr="00F5544D">
        <w:rPr>
          <w:rFonts w:asciiTheme="majorBidi" w:hAnsiTheme="majorBidi" w:cstheme="majorBidi"/>
          <w:color w:val="000000" w:themeColor="text1"/>
          <w:sz w:val="20"/>
          <w:szCs w:val="20"/>
        </w:rPr>
        <w:t xml:space="preserve"> </w:t>
      </w:r>
      <w:r w:rsidR="00D2275A" w:rsidRPr="00F5544D">
        <w:rPr>
          <w:rFonts w:asciiTheme="majorBidi" w:hAnsiTheme="majorBidi" w:cstheme="majorBidi"/>
          <w:b/>
          <w:bCs/>
          <w:color w:val="000000" w:themeColor="text1"/>
          <w:sz w:val="20"/>
          <w:szCs w:val="20"/>
        </w:rPr>
        <w:t>0</w:t>
      </w:r>
      <w:r w:rsidR="00632CB6">
        <w:rPr>
          <w:rFonts w:asciiTheme="majorBidi" w:hAnsiTheme="majorBidi" w:cstheme="majorBidi"/>
          <w:b/>
          <w:bCs/>
          <w:color w:val="000000" w:themeColor="text1"/>
          <w:sz w:val="20"/>
          <w:szCs w:val="20"/>
        </w:rPr>
        <w:t>8</w:t>
      </w:r>
      <w:r w:rsidR="006B71D5" w:rsidRPr="00F5544D">
        <w:rPr>
          <w:rFonts w:asciiTheme="majorBidi" w:hAnsiTheme="majorBidi" w:cstheme="majorBidi"/>
          <w:b/>
          <w:bCs/>
          <w:sz w:val="20"/>
          <w:szCs w:val="20"/>
        </w:rPr>
        <w:t>/</w:t>
      </w:r>
      <w:r w:rsidR="00436296" w:rsidRPr="00F5544D">
        <w:rPr>
          <w:rFonts w:asciiTheme="majorBidi" w:hAnsiTheme="majorBidi" w:cstheme="majorBidi"/>
          <w:b/>
          <w:bCs/>
          <w:sz w:val="20"/>
          <w:szCs w:val="20"/>
        </w:rPr>
        <w:t>0</w:t>
      </w:r>
      <w:r w:rsidR="00D2275A" w:rsidRPr="00F5544D">
        <w:rPr>
          <w:rFonts w:asciiTheme="majorBidi" w:hAnsiTheme="majorBidi" w:cstheme="majorBidi"/>
          <w:b/>
          <w:bCs/>
          <w:sz w:val="20"/>
          <w:szCs w:val="20"/>
        </w:rPr>
        <w:t>7</w:t>
      </w:r>
      <w:r w:rsidR="006B71D5" w:rsidRPr="00F5544D">
        <w:rPr>
          <w:rFonts w:asciiTheme="majorBidi" w:hAnsiTheme="majorBidi" w:cstheme="majorBidi"/>
          <w:b/>
          <w:bCs/>
          <w:sz w:val="20"/>
          <w:szCs w:val="20"/>
        </w:rPr>
        <w:t>/</w:t>
      </w:r>
      <w:r w:rsidR="00436296" w:rsidRPr="00F5544D">
        <w:rPr>
          <w:rFonts w:asciiTheme="majorBidi" w:hAnsiTheme="majorBidi" w:cstheme="majorBidi"/>
          <w:b/>
          <w:bCs/>
          <w:sz w:val="20"/>
          <w:szCs w:val="20"/>
        </w:rPr>
        <w:t>2021</w:t>
      </w:r>
      <w:r w:rsidRPr="00F5544D">
        <w:rPr>
          <w:rFonts w:asciiTheme="majorBidi" w:hAnsiTheme="majorBidi" w:cstheme="majorBidi"/>
          <w:sz w:val="20"/>
          <w:szCs w:val="20"/>
        </w:rPr>
        <w:t xml:space="preserve"> tarihi</w:t>
      </w:r>
      <w:r w:rsidRPr="00F5544D">
        <w:rPr>
          <w:rFonts w:asciiTheme="majorBidi" w:hAnsiTheme="majorBidi" w:cstheme="majorBidi"/>
          <w:color w:val="000000" w:themeColor="text1"/>
          <w:sz w:val="20"/>
          <w:szCs w:val="20"/>
        </w:rPr>
        <w:t xml:space="preserve"> </w:t>
      </w:r>
      <w:r w:rsidRPr="00F5544D">
        <w:rPr>
          <w:rFonts w:asciiTheme="majorBidi" w:hAnsiTheme="majorBidi" w:cstheme="majorBidi"/>
          <w:b/>
          <w:bCs/>
          <w:color w:val="000000" w:themeColor="text1"/>
          <w:sz w:val="20"/>
          <w:szCs w:val="20"/>
        </w:rPr>
        <w:t xml:space="preserve">saat </w:t>
      </w:r>
      <w:r w:rsidR="00436296" w:rsidRPr="00F5544D">
        <w:rPr>
          <w:rFonts w:asciiTheme="majorBidi" w:hAnsiTheme="majorBidi" w:cstheme="majorBidi"/>
          <w:b/>
          <w:bCs/>
          <w:color w:val="000000" w:themeColor="text1"/>
          <w:sz w:val="20"/>
          <w:szCs w:val="20"/>
        </w:rPr>
        <w:t>1</w:t>
      </w:r>
      <w:r w:rsidR="0097176E" w:rsidRPr="00F5544D">
        <w:rPr>
          <w:rFonts w:asciiTheme="majorBidi" w:hAnsiTheme="majorBidi" w:cstheme="majorBidi"/>
          <w:b/>
          <w:bCs/>
          <w:color w:val="000000" w:themeColor="text1"/>
          <w:sz w:val="20"/>
          <w:szCs w:val="20"/>
        </w:rPr>
        <w:t>5</w:t>
      </w:r>
      <w:r w:rsidR="00436296" w:rsidRPr="00F5544D">
        <w:rPr>
          <w:rFonts w:asciiTheme="majorBidi" w:hAnsiTheme="majorBidi" w:cstheme="majorBidi"/>
          <w:b/>
          <w:bCs/>
          <w:color w:val="000000" w:themeColor="text1"/>
          <w:sz w:val="20"/>
          <w:szCs w:val="20"/>
        </w:rPr>
        <w:t>:00’</w:t>
      </w:r>
      <w:r w:rsidR="0093605D" w:rsidRPr="00F5544D">
        <w:rPr>
          <w:rFonts w:asciiTheme="majorBidi" w:hAnsiTheme="majorBidi" w:cstheme="majorBidi"/>
          <w:b/>
          <w:bCs/>
          <w:color w:val="000000" w:themeColor="text1"/>
          <w:sz w:val="20"/>
          <w:szCs w:val="20"/>
        </w:rPr>
        <w:t xml:space="preserve">den önce </w:t>
      </w:r>
      <w:r w:rsidR="008F5A3C" w:rsidRPr="00F5544D">
        <w:rPr>
          <w:rFonts w:asciiTheme="majorBidi" w:hAnsiTheme="majorBidi" w:cstheme="majorBidi"/>
          <w:color w:val="000000" w:themeColor="text1"/>
          <w:sz w:val="20"/>
          <w:szCs w:val="20"/>
        </w:rPr>
        <w:t xml:space="preserve">elden veya posta yoluyla </w:t>
      </w:r>
      <w:r w:rsidR="00575524" w:rsidRPr="00F5544D">
        <w:rPr>
          <w:rFonts w:asciiTheme="majorBidi" w:hAnsiTheme="majorBidi" w:cstheme="majorBidi"/>
          <w:b/>
          <w:bCs/>
          <w:color w:val="000000" w:themeColor="text1"/>
          <w:sz w:val="20"/>
          <w:szCs w:val="20"/>
        </w:rPr>
        <w:t xml:space="preserve">kapalı zarf </w:t>
      </w:r>
      <w:r w:rsidR="00A706A9" w:rsidRPr="00F5544D">
        <w:rPr>
          <w:rFonts w:asciiTheme="majorBidi" w:hAnsiTheme="majorBidi" w:cstheme="majorBidi"/>
          <w:b/>
          <w:bCs/>
          <w:color w:val="000000" w:themeColor="text1"/>
          <w:sz w:val="20"/>
          <w:szCs w:val="20"/>
        </w:rPr>
        <w:t>yolu</w:t>
      </w:r>
      <w:r w:rsidR="00A706A9" w:rsidRPr="00F5544D">
        <w:rPr>
          <w:rFonts w:asciiTheme="majorBidi" w:hAnsiTheme="majorBidi" w:cstheme="majorBidi"/>
          <w:color w:val="000000" w:themeColor="text1"/>
          <w:sz w:val="20"/>
          <w:szCs w:val="20"/>
        </w:rPr>
        <w:t xml:space="preserve"> ile </w:t>
      </w:r>
      <w:r w:rsidRPr="00F5544D">
        <w:rPr>
          <w:rFonts w:asciiTheme="majorBidi" w:hAnsiTheme="majorBidi" w:cstheme="majorBidi"/>
          <w:color w:val="000000" w:themeColor="text1"/>
          <w:sz w:val="20"/>
          <w:szCs w:val="20"/>
        </w:rPr>
        <w:t>iletilmelidir</w:t>
      </w:r>
      <w:r w:rsidR="00CA5A48" w:rsidRPr="00F5544D">
        <w:rPr>
          <w:rFonts w:asciiTheme="majorBidi" w:hAnsiTheme="majorBidi" w:cstheme="majorBidi"/>
          <w:color w:val="000000" w:themeColor="text1"/>
          <w:sz w:val="20"/>
          <w:szCs w:val="20"/>
        </w:rPr>
        <w:t>. Kapalı zarf yolu ile iletilen teklifler bu saate kadar İTKİB evrak kayıt biriminden kayıt altına alınmalıdır.</w:t>
      </w:r>
    </w:p>
    <w:p w14:paraId="216CE6EA" w14:textId="77777777" w:rsidR="008F5A3C" w:rsidRPr="00F5544D" w:rsidRDefault="008F5A3C" w:rsidP="00F5544D">
      <w:pPr>
        <w:pStyle w:val="ListParagraph"/>
        <w:spacing w:after="0" w:line="240" w:lineRule="auto"/>
        <w:ind w:left="357"/>
        <w:jc w:val="both"/>
        <w:rPr>
          <w:rFonts w:asciiTheme="majorBidi" w:hAnsiTheme="majorBidi" w:cstheme="majorBidi"/>
          <w:color w:val="000000" w:themeColor="text1"/>
          <w:sz w:val="20"/>
          <w:szCs w:val="20"/>
        </w:rPr>
      </w:pPr>
    </w:p>
    <w:p w14:paraId="2F83355F" w14:textId="5200FF5F" w:rsidR="008F5A3C" w:rsidRPr="00F5544D" w:rsidRDefault="008F5A3C" w:rsidP="00F5544D">
      <w:pPr>
        <w:pStyle w:val="ListParagraph"/>
        <w:numPr>
          <w:ilvl w:val="0"/>
          <w:numId w:val="1"/>
        </w:numPr>
        <w:spacing w:after="0" w:line="240" w:lineRule="auto"/>
        <w:ind w:left="0" w:firstLine="357"/>
        <w:jc w:val="both"/>
        <w:rPr>
          <w:rFonts w:asciiTheme="majorBidi" w:hAnsiTheme="majorBidi" w:cstheme="majorBidi"/>
          <w:color w:val="000000" w:themeColor="text1"/>
          <w:sz w:val="20"/>
          <w:szCs w:val="20"/>
        </w:rPr>
      </w:pPr>
      <w:r w:rsidRPr="00F5544D">
        <w:rPr>
          <w:rFonts w:asciiTheme="majorBidi" w:hAnsiTheme="majorBidi" w:cstheme="majorBidi"/>
          <w:sz w:val="20"/>
          <w:szCs w:val="20"/>
        </w:rPr>
        <w:t>Teklif mektubu bir zarfa konulduktan sonra zarfın üzerine teklif veren firma veya şahsın ismi, teklif verdiği konu/ihalenin ismi açıkça yazılıp zarf kapatıldıktan sonra, zarfın kapanan kısmına da teklif veren tarafından kaşe ve imza yapılmalıdır.</w:t>
      </w:r>
    </w:p>
    <w:p w14:paraId="085C5FE9" w14:textId="77777777" w:rsidR="00AE3DBA" w:rsidRPr="00F5544D" w:rsidRDefault="00AE3DBA" w:rsidP="00F5544D">
      <w:pPr>
        <w:spacing w:after="0" w:line="240" w:lineRule="auto"/>
        <w:jc w:val="both"/>
        <w:rPr>
          <w:rFonts w:asciiTheme="majorBidi" w:hAnsiTheme="majorBidi" w:cstheme="majorBidi"/>
          <w:color w:val="000000" w:themeColor="text1"/>
          <w:sz w:val="20"/>
          <w:szCs w:val="20"/>
        </w:rPr>
      </w:pPr>
    </w:p>
    <w:p w14:paraId="4BB2E139" w14:textId="3B02BEC2" w:rsidR="00452257" w:rsidRPr="00F5544D" w:rsidRDefault="00674318" w:rsidP="00F5544D">
      <w:pPr>
        <w:pStyle w:val="ListParagraph"/>
        <w:numPr>
          <w:ilvl w:val="0"/>
          <w:numId w:val="1"/>
        </w:numPr>
        <w:spacing w:after="0" w:line="240" w:lineRule="auto"/>
        <w:ind w:left="0" w:firstLine="357"/>
        <w:jc w:val="both"/>
        <w:rPr>
          <w:rFonts w:asciiTheme="majorBidi" w:hAnsiTheme="majorBidi" w:cstheme="majorBidi"/>
          <w:color w:val="000000" w:themeColor="text1"/>
          <w:sz w:val="20"/>
          <w:szCs w:val="20"/>
        </w:rPr>
      </w:pPr>
      <w:r w:rsidRPr="00F5544D">
        <w:rPr>
          <w:rFonts w:asciiTheme="majorBidi" w:eastAsia="Times New Roman" w:hAnsiTheme="majorBidi" w:cstheme="majorBidi"/>
          <w:color w:val="000000" w:themeColor="text1"/>
          <w:sz w:val="20"/>
          <w:szCs w:val="20"/>
          <w:lang w:eastAsia="tr-TR"/>
        </w:rPr>
        <w:t xml:space="preserve">Teklifler </w:t>
      </w:r>
      <w:r w:rsidRPr="00F5544D">
        <w:rPr>
          <w:rFonts w:asciiTheme="majorBidi" w:eastAsia="Times New Roman" w:hAnsiTheme="majorBidi" w:cstheme="majorBidi"/>
          <w:b/>
          <w:color w:val="000000" w:themeColor="text1"/>
          <w:sz w:val="20"/>
          <w:szCs w:val="20"/>
          <w:lang w:eastAsia="tr-TR"/>
        </w:rPr>
        <w:t>Türk Lirası</w:t>
      </w:r>
      <w:r w:rsidRPr="00F5544D">
        <w:rPr>
          <w:rFonts w:asciiTheme="majorBidi" w:eastAsia="Times New Roman" w:hAnsiTheme="majorBidi" w:cstheme="majorBidi"/>
          <w:color w:val="000000" w:themeColor="text1"/>
          <w:sz w:val="20"/>
          <w:szCs w:val="20"/>
          <w:lang w:eastAsia="tr-TR"/>
        </w:rPr>
        <w:t xml:space="preserve"> olarak verilecektir.</w:t>
      </w:r>
    </w:p>
    <w:p w14:paraId="735CE8B9" w14:textId="77777777" w:rsidR="00AE3DBA" w:rsidRPr="00F5544D" w:rsidRDefault="00AE3DBA" w:rsidP="00F5544D">
      <w:pPr>
        <w:spacing w:after="0" w:line="240" w:lineRule="auto"/>
        <w:jc w:val="both"/>
        <w:rPr>
          <w:rFonts w:asciiTheme="majorBidi" w:hAnsiTheme="majorBidi" w:cstheme="majorBidi"/>
          <w:color w:val="000000" w:themeColor="text1"/>
          <w:sz w:val="20"/>
          <w:szCs w:val="20"/>
        </w:rPr>
      </w:pPr>
    </w:p>
    <w:p w14:paraId="5CC971ED" w14:textId="03A56C5A" w:rsidR="00452257" w:rsidRPr="00F5544D" w:rsidRDefault="00674318" w:rsidP="00F5544D">
      <w:pPr>
        <w:pStyle w:val="ListParagraph"/>
        <w:numPr>
          <w:ilvl w:val="0"/>
          <w:numId w:val="1"/>
        </w:numPr>
        <w:spacing w:after="0" w:line="240" w:lineRule="auto"/>
        <w:ind w:left="0" w:firstLine="357"/>
        <w:jc w:val="both"/>
        <w:rPr>
          <w:rFonts w:asciiTheme="majorBidi" w:hAnsiTheme="majorBidi" w:cstheme="majorBidi"/>
          <w:sz w:val="20"/>
          <w:szCs w:val="20"/>
        </w:rPr>
      </w:pPr>
      <w:r w:rsidRPr="00F5544D">
        <w:rPr>
          <w:rFonts w:asciiTheme="majorBidi" w:eastAsia="Times New Roman" w:hAnsiTheme="majorBidi" w:cstheme="majorBidi"/>
          <w:sz w:val="20"/>
          <w:szCs w:val="20"/>
          <w:lang w:eastAsia="tr-TR"/>
        </w:rPr>
        <w:t>Teklif mektubu birden fazla sayfayı içeriyorsa, her sayfa, firma yetkilisi tarafından imzalanmış ve kaşelenmiş olacaktır.</w:t>
      </w:r>
      <w:r w:rsidR="00CA5A48" w:rsidRPr="00F5544D">
        <w:rPr>
          <w:rFonts w:asciiTheme="majorBidi" w:eastAsia="Times New Roman" w:hAnsiTheme="majorBidi" w:cstheme="majorBidi"/>
          <w:sz w:val="20"/>
          <w:szCs w:val="20"/>
          <w:lang w:eastAsia="tr-TR"/>
        </w:rPr>
        <w:t xml:space="preserve"> </w:t>
      </w:r>
      <w:r w:rsidR="00CA5A48" w:rsidRPr="00F5544D">
        <w:rPr>
          <w:rFonts w:asciiTheme="majorBidi" w:eastAsia="Times New Roman" w:hAnsiTheme="majorBidi" w:cstheme="majorBidi"/>
          <w:sz w:val="20"/>
          <w:szCs w:val="20"/>
          <w:u w:val="single"/>
          <w:lang w:eastAsia="tr-TR"/>
        </w:rPr>
        <w:t>(Zorunlu belgedir.)</w:t>
      </w:r>
    </w:p>
    <w:p w14:paraId="7C3A5D42" w14:textId="77777777" w:rsidR="00AE3DBA" w:rsidRPr="00F5544D" w:rsidRDefault="00AE3DBA" w:rsidP="00F5544D">
      <w:pPr>
        <w:spacing w:after="0" w:line="240" w:lineRule="auto"/>
        <w:jc w:val="both"/>
        <w:rPr>
          <w:rFonts w:asciiTheme="majorBidi" w:hAnsiTheme="majorBidi" w:cstheme="majorBidi"/>
          <w:sz w:val="20"/>
          <w:szCs w:val="20"/>
        </w:rPr>
      </w:pPr>
    </w:p>
    <w:p w14:paraId="60DFD270" w14:textId="3328DAE1" w:rsidR="00674318" w:rsidRPr="00F5544D" w:rsidRDefault="00674318" w:rsidP="00F5544D">
      <w:pPr>
        <w:pStyle w:val="ListParagraph"/>
        <w:numPr>
          <w:ilvl w:val="0"/>
          <w:numId w:val="1"/>
        </w:numPr>
        <w:spacing w:after="0" w:line="240" w:lineRule="auto"/>
        <w:ind w:left="0" w:firstLine="357"/>
        <w:jc w:val="both"/>
        <w:rPr>
          <w:rFonts w:asciiTheme="majorBidi" w:hAnsiTheme="majorBidi" w:cstheme="majorBidi"/>
          <w:color w:val="000000" w:themeColor="text1"/>
          <w:sz w:val="20"/>
          <w:szCs w:val="20"/>
        </w:rPr>
      </w:pPr>
      <w:r w:rsidRPr="00F5544D">
        <w:rPr>
          <w:rFonts w:asciiTheme="majorBidi" w:eastAsia="Times New Roman" w:hAnsiTheme="majorBidi" w:cstheme="majorBidi"/>
          <w:color w:val="000000" w:themeColor="text1"/>
          <w:sz w:val="20"/>
          <w:szCs w:val="20"/>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r w:rsidR="00F5544D" w:rsidRPr="00F5544D">
        <w:rPr>
          <w:rFonts w:asciiTheme="majorBidi" w:eastAsia="Times New Roman" w:hAnsiTheme="majorBidi" w:cstheme="majorBidi"/>
          <w:color w:val="000000" w:themeColor="text1"/>
          <w:sz w:val="20"/>
          <w:szCs w:val="20"/>
          <w:lang w:eastAsia="tr-TR"/>
        </w:rPr>
        <w:t>İHKİB</w:t>
      </w:r>
      <w:r w:rsidRPr="00F5544D">
        <w:rPr>
          <w:rFonts w:asciiTheme="majorBidi" w:eastAsia="Times New Roman" w:hAnsiTheme="majorBidi" w:cstheme="majorBidi"/>
          <w:color w:val="000000" w:themeColor="text1"/>
          <w:sz w:val="20"/>
          <w:szCs w:val="20"/>
          <w:lang w:eastAsia="tr-TR"/>
        </w:rPr>
        <w:t>'i bilgilendirecektir.</w:t>
      </w:r>
    </w:p>
    <w:p w14:paraId="401C2F36" w14:textId="77777777" w:rsidR="00AE3DBA" w:rsidRPr="00F5544D" w:rsidRDefault="00AE3DBA" w:rsidP="00F5544D">
      <w:pPr>
        <w:spacing w:after="0" w:line="240" w:lineRule="auto"/>
        <w:jc w:val="both"/>
        <w:rPr>
          <w:rFonts w:asciiTheme="majorBidi" w:hAnsiTheme="majorBidi" w:cstheme="majorBidi"/>
          <w:color w:val="000000" w:themeColor="text1"/>
          <w:sz w:val="20"/>
          <w:szCs w:val="20"/>
        </w:rPr>
      </w:pPr>
    </w:p>
    <w:p w14:paraId="43B796DE" w14:textId="5F99CA26" w:rsidR="002B28D7" w:rsidRPr="00F5544D" w:rsidRDefault="002B28D7" w:rsidP="00F5544D">
      <w:pPr>
        <w:pStyle w:val="ListParagraph"/>
        <w:numPr>
          <w:ilvl w:val="0"/>
          <w:numId w:val="1"/>
        </w:numPr>
        <w:spacing w:after="0" w:line="240" w:lineRule="auto"/>
        <w:ind w:left="0" w:firstLine="357"/>
        <w:jc w:val="both"/>
        <w:rPr>
          <w:rFonts w:asciiTheme="majorBidi" w:hAnsiTheme="majorBidi" w:cstheme="majorBidi"/>
          <w:color w:val="000000" w:themeColor="text1"/>
          <w:sz w:val="20"/>
          <w:szCs w:val="20"/>
        </w:rPr>
      </w:pPr>
      <w:r w:rsidRPr="00F5544D">
        <w:rPr>
          <w:rFonts w:asciiTheme="majorBidi" w:eastAsia="Times New Roman" w:hAnsiTheme="majorBidi" w:cstheme="majorBidi"/>
          <w:color w:val="000000" w:themeColor="text1"/>
          <w:sz w:val="20"/>
          <w:szCs w:val="20"/>
          <w:lang w:eastAsia="tr-TR"/>
        </w:rPr>
        <w:t>Şartnamenin firma yetkilisi tarafından her sayfanın kaşelenip imzalanması</w:t>
      </w:r>
      <w:r w:rsidR="008E576C" w:rsidRPr="00F5544D">
        <w:rPr>
          <w:rFonts w:asciiTheme="majorBidi" w:eastAsia="Times New Roman" w:hAnsiTheme="majorBidi" w:cstheme="majorBidi"/>
          <w:color w:val="000000" w:themeColor="text1"/>
          <w:sz w:val="20"/>
          <w:szCs w:val="20"/>
          <w:lang w:eastAsia="tr-TR"/>
        </w:rPr>
        <w:t>.</w:t>
      </w:r>
      <w:r w:rsidR="00CA5A48" w:rsidRPr="00F5544D">
        <w:rPr>
          <w:rFonts w:asciiTheme="majorBidi" w:eastAsia="Times New Roman" w:hAnsiTheme="majorBidi" w:cstheme="majorBidi"/>
          <w:color w:val="000000" w:themeColor="text1"/>
          <w:sz w:val="20"/>
          <w:szCs w:val="20"/>
          <w:lang w:eastAsia="tr-TR"/>
        </w:rPr>
        <w:t xml:space="preserve"> </w:t>
      </w:r>
      <w:r w:rsidR="00CA5A48" w:rsidRPr="00F5544D">
        <w:rPr>
          <w:rFonts w:asciiTheme="majorBidi" w:eastAsia="Times New Roman" w:hAnsiTheme="majorBidi" w:cstheme="majorBidi"/>
          <w:color w:val="000000" w:themeColor="text1"/>
          <w:sz w:val="20"/>
          <w:szCs w:val="20"/>
          <w:u w:val="single"/>
          <w:lang w:eastAsia="tr-TR"/>
        </w:rPr>
        <w:t>(Zorunlu belgedir</w:t>
      </w:r>
      <w:r w:rsidR="00436296" w:rsidRPr="00F5544D">
        <w:rPr>
          <w:rFonts w:asciiTheme="majorBidi" w:eastAsia="Times New Roman" w:hAnsiTheme="majorBidi" w:cstheme="majorBidi"/>
          <w:color w:val="000000" w:themeColor="text1"/>
          <w:sz w:val="20"/>
          <w:szCs w:val="20"/>
          <w:u w:val="single"/>
          <w:lang w:eastAsia="tr-TR"/>
        </w:rPr>
        <w:t>.</w:t>
      </w:r>
      <w:r w:rsidR="00CA5A48" w:rsidRPr="00F5544D">
        <w:rPr>
          <w:rFonts w:asciiTheme="majorBidi" w:eastAsia="Times New Roman" w:hAnsiTheme="majorBidi" w:cstheme="majorBidi"/>
          <w:color w:val="000000" w:themeColor="text1"/>
          <w:sz w:val="20"/>
          <w:szCs w:val="20"/>
          <w:u w:val="single"/>
          <w:lang w:eastAsia="tr-TR"/>
        </w:rPr>
        <w:t>)</w:t>
      </w:r>
    </w:p>
    <w:p w14:paraId="29ED03D3" w14:textId="77777777" w:rsidR="00AE3DBA" w:rsidRPr="00F5544D" w:rsidRDefault="00AE3DBA" w:rsidP="00F5544D">
      <w:pPr>
        <w:spacing w:after="0" w:line="240" w:lineRule="auto"/>
        <w:jc w:val="both"/>
        <w:rPr>
          <w:rFonts w:asciiTheme="majorBidi" w:hAnsiTheme="majorBidi" w:cstheme="majorBidi"/>
          <w:color w:val="000000" w:themeColor="text1"/>
          <w:sz w:val="20"/>
          <w:szCs w:val="20"/>
        </w:rPr>
      </w:pPr>
    </w:p>
    <w:p w14:paraId="50B72984" w14:textId="30D4A6DF" w:rsidR="002B28D7" w:rsidRPr="00F5544D" w:rsidRDefault="002B28D7" w:rsidP="00F5544D">
      <w:pPr>
        <w:pStyle w:val="ListParagraph"/>
        <w:numPr>
          <w:ilvl w:val="0"/>
          <w:numId w:val="1"/>
        </w:numPr>
        <w:spacing w:after="0" w:line="240" w:lineRule="auto"/>
        <w:ind w:left="0" w:firstLine="357"/>
        <w:jc w:val="both"/>
        <w:rPr>
          <w:rFonts w:asciiTheme="majorBidi" w:hAnsiTheme="majorBidi" w:cstheme="majorBidi"/>
          <w:color w:val="000000" w:themeColor="text1"/>
          <w:sz w:val="20"/>
          <w:szCs w:val="20"/>
          <w:u w:val="single"/>
        </w:rPr>
      </w:pPr>
      <w:r w:rsidRPr="00F5544D">
        <w:rPr>
          <w:rFonts w:asciiTheme="majorBidi" w:eastAsia="Times New Roman" w:hAnsiTheme="majorBidi" w:cstheme="majorBidi"/>
          <w:color w:val="000000" w:themeColor="text1"/>
          <w:sz w:val="20"/>
          <w:szCs w:val="20"/>
          <w:lang w:eastAsia="tr-TR"/>
        </w:rPr>
        <w:t>Güncel imza sirküleri</w:t>
      </w:r>
      <w:r w:rsidR="008E576C" w:rsidRPr="00F5544D">
        <w:rPr>
          <w:rFonts w:asciiTheme="majorBidi" w:eastAsia="Times New Roman" w:hAnsiTheme="majorBidi" w:cstheme="majorBidi"/>
          <w:color w:val="000000" w:themeColor="text1"/>
          <w:sz w:val="20"/>
          <w:szCs w:val="20"/>
          <w:lang w:eastAsia="tr-TR"/>
        </w:rPr>
        <w:t>.</w:t>
      </w:r>
      <w:r w:rsidR="00CA5A48" w:rsidRPr="00F5544D">
        <w:rPr>
          <w:rFonts w:asciiTheme="majorBidi" w:eastAsia="Times New Roman" w:hAnsiTheme="majorBidi" w:cstheme="majorBidi"/>
          <w:color w:val="000000" w:themeColor="text1"/>
          <w:sz w:val="20"/>
          <w:szCs w:val="20"/>
          <w:lang w:eastAsia="tr-TR"/>
        </w:rPr>
        <w:t xml:space="preserve"> </w:t>
      </w:r>
      <w:r w:rsidR="00CA5A48" w:rsidRPr="00F5544D">
        <w:rPr>
          <w:rFonts w:asciiTheme="majorBidi" w:eastAsia="Times New Roman" w:hAnsiTheme="majorBidi" w:cstheme="majorBidi"/>
          <w:color w:val="000000" w:themeColor="text1"/>
          <w:sz w:val="20"/>
          <w:szCs w:val="20"/>
          <w:u w:val="single"/>
          <w:lang w:eastAsia="tr-TR"/>
        </w:rPr>
        <w:t>(Zorunlu belgedir</w:t>
      </w:r>
      <w:r w:rsidR="00436296" w:rsidRPr="00F5544D">
        <w:rPr>
          <w:rFonts w:asciiTheme="majorBidi" w:eastAsia="Times New Roman" w:hAnsiTheme="majorBidi" w:cstheme="majorBidi"/>
          <w:color w:val="000000" w:themeColor="text1"/>
          <w:sz w:val="20"/>
          <w:szCs w:val="20"/>
          <w:u w:val="single"/>
          <w:lang w:eastAsia="tr-TR"/>
        </w:rPr>
        <w:t>.</w:t>
      </w:r>
      <w:r w:rsidR="00CA5A48" w:rsidRPr="00F5544D">
        <w:rPr>
          <w:rFonts w:asciiTheme="majorBidi" w:eastAsia="Times New Roman" w:hAnsiTheme="majorBidi" w:cstheme="majorBidi"/>
          <w:color w:val="000000" w:themeColor="text1"/>
          <w:sz w:val="20"/>
          <w:szCs w:val="20"/>
          <w:u w:val="single"/>
          <w:lang w:eastAsia="tr-TR"/>
        </w:rPr>
        <w:t>)</w:t>
      </w:r>
    </w:p>
    <w:p w14:paraId="6912947F" w14:textId="77777777" w:rsidR="00AE3DBA" w:rsidRPr="00F5544D" w:rsidRDefault="00AE3DBA" w:rsidP="00F5544D">
      <w:pPr>
        <w:spacing w:after="0" w:line="240" w:lineRule="auto"/>
        <w:jc w:val="both"/>
        <w:rPr>
          <w:rFonts w:asciiTheme="majorBidi" w:hAnsiTheme="majorBidi" w:cstheme="majorBidi"/>
          <w:color w:val="000000" w:themeColor="text1"/>
          <w:sz w:val="20"/>
          <w:szCs w:val="20"/>
        </w:rPr>
      </w:pPr>
    </w:p>
    <w:p w14:paraId="15F59B8B" w14:textId="77777777" w:rsidR="00974499" w:rsidRPr="00F5544D" w:rsidRDefault="008A5870" w:rsidP="00F5544D">
      <w:pPr>
        <w:pStyle w:val="ListParagraph"/>
        <w:numPr>
          <w:ilvl w:val="0"/>
          <w:numId w:val="1"/>
        </w:numPr>
        <w:spacing w:after="0" w:line="240" w:lineRule="auto"/>
        <w:ind w:left="0" w:firstLine="357"/>
        <w:jc w:val="both"/>
        <w:rPr>
          <w:rFonts w:asciiTheme="majorBidi" w:hAnsiTheme="majorBidi" w:cstheme="majorBidi"/>
          <w:color w:val="000000" w:themeColor="text1"/>
          <w:sz w:val="20"/>
          <w:szCs w:val="20"/>
        </w:rPr>
      </w:pPr>
      <w:r w:rsidRPr="00F5544D">
        <w:rPr>
          <w:rFonts w:asciiTheme="majorBidi" w:eastAsia="Times New Roman" w:hAnsiTheme="majorBidi" w:cstheme="majorBidi"/>
          <w:color w:val="000000" w:themeColor="text1"/>
          <w:sz w:val="20"/>
          <w:szCs w:val="20"/>
          <w:lang w:eastAsia="tr-TR"/>
        </w:rPr>
        <w:t>R</w:t>
      </w:r>
      <w:r w:rsidR="002B28D7" w:rsidRPr="00F5544D">
        <w:rPr>
          <w:rFonts w:asciiTheme="majorBidi" w:eastAsia="Times New Roman" w:hAnsiTheme="majorBidi" w:cstheme="majorBidi"/>
          <w:color w:val="000000" w:themeColor="text1"/>
          <w:sz w:val="20"/>
          <w:szCs w:val="20"/>
          <w:lang w:eastAsia="tr-TR"/>
        </w:rPr>
        <w:t>eferanslar</w:t>
      </w:r>
      <w:r w:rsidR="008E576C" w:rsidRPr="00F5544D">
        <w:rPr>
          <w:rFonts w:asciiTheme="majorBidi" w:eastAsia="Times New Roman" w:hAnsiTheme="majorBidi" w:cstheme="majorBidi"/>
          <w:color w:val="000000" w:themeColor="text1"/>
          <w:sz w:val="20"/>
          <w:szCs w:val="20"/>
          <w:lang w:eastAsia="tr-TR"/>
        </w:rPr>
        <w:t>.</w:t>
      </w:r>
      <w:r w:rsidR="00CA5A48" w:rsidRPr="00F5544D">
        <w:rPr>
          <w:rFonts w:asciiTheme="majorBidi" w:eastAsia="Times New Roman" w:hAnsiTheme="majorBidi" w:cstheme="majorBidi"/>
          <w:color w:val="000000" w:themeColor="text1"/>
          <w:sz w:val="20"/>
          <w:szCs w:val="20"/>
          <w:lang w:eastAsia="tr-TR"/>
        </w:rPr>
        <w:t xml:space="preserve"> </w:t>
      </w:r>
      <w:r w:rsidR="00CA5A48" w:rsidRPr="00F5544D">
        <w:rPr>
          <w:rFonts w:asciiTheme="majorBidi" w:eastAsia="Times New Roman" w:hAnsiTheme="majorBidi" w:cstheme="majorBidi"/>
          <w:color w:val="000000" w:themeColor="text1"/>
          <w:sz w:val="20"/>
          <w:szCs w:val="20"/>
          <w:u w:val="single"/>
          <w:lang w:eastAsia="tr-TR"/>
        </w:rPr>
        <w:t>(İsteğe bağlı belgedir.)</w:t>
      </w:r>
    </w:p>
    <w:p w14:paraId="0BE8BEB2" w14:textId="77777777" w:rsidR="00AE3DBA" w:rsidRPr="00F5544D" w:rsidRDefault="00AE3DBA" w:rsidP="00F5544D">
      <w:pPr>
        <w:spacing w:after="0" w:line="240" w:lineRule="auto"/>
        <w:jc w:val="both"/>
        <w:rPr>
          <w:rFonts w:asciiTheme="majorBidi" w:hAnsiTheme="majorBidi" w:cstheme="majorBidi"/>
          <w:color w:val="000000" w:themeColor="text1"/>
          <w:sz w:val="20"/>
          <w:szCs w:val="20"/>
        </w:rPr>
      </w:pPr>
    </w:p>
    <w:p w14:paraId="289990AD" w14:textId="2ABAF779" w:rsidR="00AE3DBA" w:rsidRPr="00F5544D" w:rsidRDefault="00AE3DBA" w:rsidP="00F5544D">
      <w:pPr>
        <w:spacing w:after="0" w:line="240" w:lineRule="auto"/>
        <w:jc w:val="both"/>
        <w:rPr>
          <w:rFonts w:asciiTheme="majorBidi" w:hAnsiTheme="majorBidi" w:cstheme="majorBidi"/>
          <w:b/>
          <w:bCs/>
          <w:color w:val="000000" w:themeColor="text1"/>
          <w:sz w:val="20"/>
          <w:szCs w:val="20"/>
        </w:rPr>
      </w:pPr>
      <w:r w:rsidRPr="00F5544D">
        <w:rPr>
          <w:rFonts w:asciiTheme="majorBidi" w:hAnsiTheme="majorBidi" w:cstheme="majorBidi"/>
          <w:b/>
          <w:bCs/>
          <w:color w:val="000000" w:themeColor="text1"/>
          <w:sz w:val="20"/>
          <w:szCs w:val="20"/>
        </w:rPr>
        <w:t>İLGİLİ KİŞİLER</w:t>
      </w:r>
    </w:p>
    <w:p w14:paraId="6D282BBF" w14:textId="77777777" w:rsidR="00AE3DBA" w:rsidRPr="00F5544D" w:rsidRDefault="00AE3DBA" w:rsidP="00F5544D">
      <w:pPr>
        <w:spacing w:after="0" w:line="240" w:lineRule="auto"/>
        <w:jc w:val="both"/>
        <w:rPr>
          <w:rFonts w:asciiTheme="majorBidi" w:hAnsiTheme="majorBidi" w:cstheme="majorBidi"/>
          <w:b/>
          <w:bCs/>
          <w:color w:val="000000" w:themeColor="text1"/>
          <w:sz w:val="20"/>
          <w:szCs w:val="20"/>
        </w:rPr>
      </w:pPr>
    </w:p>
    <w:p w14:paraId="69E50756" w14:textId="5C811B04" w:rsidR="00006214" w:rsidRPr="00F5544D" w:rsidRDefault="00006214" w:rsidP="00F5544D">
      <w:pPr>
        <w:spacing w:after="0" w:line="240" w:lineRule="auto"/>
        <w:jc w:val="both"/>
        <w:rPr>
          <w:rFonts w:asciiTheme="majorBidi" w:hAnsiTheme="majorBidi" w:cstheme="majorBidi"/>
          <w:b/>
          <w:bCs/>
          <w:color w:val="000000" w:themeColor="text1"/>
          <w:sz w:val="20"/>
          <w:szCs w:val="20"/>
        </w:rPr>
      </w:pPr>
      <w:r w:rsidRPr="00F5544D">
        <w:rPr>
          <w:rFonts w:asciiTheme="majorBidi" w:hAnsiTheme="majorBidi" w:cstheme="majorBidi"/>
          <w:color w:val="000000" w:themeColor="text1"/>
          <w:sz w:val="20"/>
          <w:szCs w:val="20"/>
        </w:rPr>
        <w:t>Sorularınız için aşağıda yer alan kişi</w:t>
      </w:r>
      <w:r w:rsidR="00D2275A" w:rsidRPr="00F5544D">
        <w:rPr>
          <w:rFonts w:asciiTheme="majorBidi" w:hAnsiTheme="majorBidi" w:cstheme="majorBidi"/>
          <w:color w:val="000000" w:themeColor="text1"/>
          <w:sz w:val="20"/>
          <w:szCs w:val="20"/>
        </w:rPr>
        <w:t>ler</w:t>
      </w:r>
      <w:r w:rsidRPr="00F5544D">
        <w:rPr>
          <w:rFonts w:asciiTheme="majorBidi" w:hAnsiTheme="majorBidi" w:cstheme="majorBidi"/>
          <w:color w:val="000000" w:themeColor="text1"/>
          <w:sz w:val="20"/>
          <w:szCs w:val="20"/>
        </w:rPr>
        <w:t xml:space="preserve"> ile irtibat kurabilirsiniz.</w:t>
      </w:r>
    </w:p>
    <w:p w14:paraId="170B4547" w14:textId="77777777" w:rsidR="00AE3DBA" w:rsidRPr="00F5544D" w:rsidRDefault="00AE3DBA" w:rsidP="00F5544D">
      <w:pPr>
        <w:spacing w:after="0" w:line="240" w:lineRule="auto"/>
        <w:jc w:val="both"/>
        <w:rPr>
          <w:rFonts w:asciiTheme="majorBidi" w:hAnsiTheme="majorBidi" w:cstheme="majorBidi"/>
          <w:color w:val="000000" w:themeColor="text1"/>
          <w:sz w:val="20"/>
          <w:szCs w:val="20"/>
        </w:rPr>
      </w:pPr>
    </w:p>
    <w:p w14:paraId="34630704" w14:textId="77777777" w:rsidR="00AE3DBA" w:rsidRPr="00F5544D" w:rsidRDefault="00436296"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 xml:space="preserve">Hülya GÜNER – </w:t>
      </w:r>
      <w:hyperlink r:id="rId5" w:history="1">
        <w:r w:rsidRPr="00F5544D">
          <w:rPr>
            <w:rStyle w:val="Hyperlink"/>
            <w:rFonts w:asciiTheme="majorBidi" w:hAnsiTheme="majorBidi" w:cstheme="majorBidi"/>
            <w:sz w:val="20"/>
            <w:szCs w:val="20"/>
          </w:rPr>
          <w:t>hulyag@itkib.org.tr</w:t>
        </w:r>
      </w:hyperlink>
      <w:r w:rsidRPr="00F5544D">
        <w:rPr>
          <w:rFonts w:asciiTheme="majorBidi" w:hAnsiTheme="majorBidi" w:cstheme="majorBidi"/>
          <w:color w:val="000000" w:themeColor="text1"/>
          <w:sz w:val="20"/>
          <w:szCs w:val="20"/>
        </w:rPr>
        <w:t xml:space="preserve"> – 0212 454 03 11</w:t>
      </w:r>
    </w:p>
    <w:p w14:paraId="2A017D54" w14:textId="48C00009" w:rsidR="006B71D5" w:rsidRPr="00F5544D" w:rsidRDefault="00D2275A" w:rsidP="00F5544D">
      <w:pPr>
        <w:spacing w:after="0" w:line="240" w:lineRule="auto"/>
        <w:jc w:val="both"/>
        <w:rPr>
          <w:rFonts w:asciiTheme="majorBidi" w:hAnsiTheme="majorBidi" w:cstheme="majorBidi"/>
          <w:color w:val="000000" w:themeColor="text1"/>
          <w:sz w:val="20"/>
          <w:szCs w:val="20"/>
        </w:rPr>
      </w:pPr>
      <w:r w:rsidRPr="00F5544D">
        <w:rPr>
          <w:rFonts w:asciiTheme="majorBidi" w:hAnsiTheme="majorBidi" w:cstheme="majorBidi"/>
          <w:color w:val="000000" w:themeColor="text1"/>
          <w:sz w:val="20"/>
          <w:szCs w:val="20"/>
        </w:rPr>
        <w:t>Gülçin</w:t>
      </w:r>
      <w:r w:rsidR="00436296" w:rsidRPr="00F5544D">
        <w:rPr>
          <w:rFonts w:asciiTheme="majorBidi" w:hAnsiTheme="majorBidi" w:cstheme="majorBidi"/>
          <w:color w:val="000000" w:themeColor="text1"/>
          <w:sz w:val="20"/>
          <w:szCs w:val="20"/>
        </w:rPr>
        <w:t xml:space="preserve"> </w:t>
      </w:r>
      <w:r w:rsidRPr="00F5544D">
        <w:rPr>
          <w:rFonts w:asciiTheme="majorBidi" w:hAnsiTheme="majorBidi" w:cstheme="majorBidi"/>
          <w:color w:val="000000" w:themeColor="text1"/>
          <w:sz w:val="20"/>
          <w:szCs w:val="20"/>
        </w:rPr>
        <w:t>Akturan GÜNER</w:t>
      </w:r>
      <w:r w:rsidR="00436296" w:rsidRPr="00F5544D">
        <w:rPr>
          <w:rFonts w:asciiTheme="majorBidi" w:hAnsiTheme="majorBidi" w:cstheme="majorBidi"/>
          <w:color w:val="000000" w:themeColor="text1"/>
          <w:sz w:val="20"/>
          <w:szCs w:val="20"/>
        </w:rPr>
        <w:t xml:space="preserve"> -</w:t>
      </w:r>
      <w:r w:rsidRPr="00F5544D">
        <w:rPr>
          <w:rFonts w:asciiTheme="majorBidi" w:hAnsiTheme="majorBidi" w:cstheme="majorBidi"/>
          <w:color w:val="000000" w:themeColor="text1"/>
          <w:sz w:val="20"/>
          <w:szCs w:val="20"/>
        </w:rPr>
        <w:t xml:space="preserve"> </w:t>
      </w:r>
      <w:hyperlink r:id="rId6" w:history="1">
        <w:r w:rsidRPr="00F5544D">
          <w:rPr>
            <w:rStyle w:val="Hyperlink"/>
            <w:rFonts w:asciiTheme="majorBidi" w:hAnsiTheme="majorBidi" w:cstheme="majorBidi"/>
            <w:sz w:val="20"/>
            <w:szCs w:val="20"/>
          </w:rPr>
          <w:t>gulcin.akturan@itkib.org.tr</w:t>
        </w:r>
      </w:hyperlink>
      <w:r w:rsidRPr="00F5544D">
        <w:rPr>
          <w:rFonts w:asciiTheme="majorBidi" w:hAnsiTheme="majorBidi" w:cstheme="majorBidi"/>
          <w:sz w:val="20"/>
          <w:szCs w:val="20"/>
        </w:rPr>
        <w:t xml:space="preserve"> </w:t>
      </w:r>
      <w:r w:rsidR="00436296" w:rsidRPr="00F5544D">
        <w:rPr>
          <w:rFonts w:asciiTheme="majorBidi" w:hAnsiTheme="majorBidi" w:cstheme="majorBidi"/>
          <w:color w:val="000000" w:themeColor="text1"/>
          <w:sz w:val="20"/>
          <w:szCs w:val="20"/>
        </w:rPr>
        <w:t>– 0212 454 03 0</w:t>
      </w:r>
      <w:r w:rsidRPr="00F5544D">
        <w:rPr>
          <w:rFonts w:asciiTheme="majorBidi" w:hAnsiTheme="majorBidi" w:cstheme="majorBidi"/>
          <w:color w:val="000000" w:themeColor="text1"/>
          <w:sz w:val="20"/>
          <w:szCs w:val="20"/>
        </w:rPr>
        <w:t>9</w:t>
      </w:r>
    </w:p>
    <w:p w14:paraId="5FB82256" w14:textId="77777777" w:rsidR="00436296" w:rsidRPr="00F5544D" w:rsidRDefault="00436296" w:rsidP="00F5544D">
      <w:pPr>
        <w:spacing w:after="0" w:line="240" w:lineRule="auto"/>
        <w:jc w:val="both"/>
        <w:rPr>
          <w:rFonts w:asciiTheme="majorBidi" w:hAnsiTheme="majorBidi" w:cstheme="majorBidi"/>
          <w:color w:val="000000" w:themeColor="text1"/>
          <w:sz w:val="20"/>
          <w:szCs w:val="20"/>
        </w:rPr>
      </w:pPr>
    </w:p>
    <w:p w14:paraId="66FD557B" w14:textId="40F041CA" w:rsidR="00674318" w:rsidRPr="00F5544D" w:rsidRDefault="00B800DA" w:rsidP="00F5544D">
      <w:pPr>
        <w:spacing w:after="0" w:line="240" w:lineRule="auto"/>
        <w:jc w:val="both"/>
        <w:rPr>
          <w:rFonts w:asciiTheme="majorBidi" w:eastAsia="Times New Roman" w:hAnsiTheme="majorBidi" w:cstheme="majorBidi"/>
          <w:b/>
          <w:bCs/>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ÖDEME ŞARTLARI</w:t>
      </w:r>
    </w:p>
    <w:p w14:paraId="7F27C9BC" w14:textId="55242415" w:rsidR="00B800DA" w:rsidRPr="00F5544D" w:rsidRDefault="00B800DA" w:rsidP="00F5544D">
      <w:pPr>
        <w:spacing w:after="0" w:line="240" w:lineRule="auto"/>
        <w:jc w:val="both"/>
        <w:rPr>
          <w:rFonts w:asciiTheme="majorBidi" w:eastAsia="Times New Roman" w:hAnsiTheme="majorBidi" w:cstheme="majorBidi"/>
          <w:bCs/>
          <w:color w:val="000000" w:themeColor="text1"/>
          <w:sz w:val="20"/>
          <w:szCs w:val="20"/>
          <w:lang w:eastAsia="tr-TR"/>
        </w:rPr>
      </w:pPr>
    </w:p>
    <w:p w14:paraId="52CD2491" w14:textId="63E7ADBB" w:rsidR="0009202A" w:rsidRPr="00F5544D" w:rsidRDefault="0009202A" w:rsidP="00F5544D">
      <w:pPr>
        <w:spacing w:after="0" w:line="240" w:lineRule="auto"/>
        <w:jc w:val="both"/>
        <w:rPr>
          <w:rFonts w:asciiTheme="majorBidi" w:hAnsiTheme="majorBidi" w:cstheme="majorBidi"/>
          <w:sz w:val="20"/>
          <w:szCs w:val="20"/>
        </w:rPr>
      </w:pPr>
      <w:r w:rsidRPr="00F5544D">
        <w:rPr>
          <w:rFonts w:asciiTheme="majorBidi" w:hAnsiTheme="majorBidi" w:cstheme="majorBidi"/>
          <w:sz w:val="20"/>
          <w:szCs w:val="20"/>
        </w:rPr>
        <w:t xml:space="preserve">Ödemeler İSTEKLİ tarafından düzenlenen faturanın </w:t>
      </w:r>
      <w:r w:rsidR="00F5544D" w:rsidRPr="00F5544D">
        <w:rPr>
          <w:rFonts w:asciiTheme="majorBidi" w:hAnsiTheme="majorBidi" w:cstheme="majorBidi"/>
          <w:sz w:val="20"/>
          <w:szCs w:val="20"/>
        </w:rPr>
        <w:t>İTKİB</w:t>
      </w:r>
      <w:r w:rsidRPr="00F5544D">
        <w:rPr>
          <w:rFonts w:asciiTheme="majorBidi" w:hAnsiTheme="majorBidi" w:cstheme="majorBidi"/>
          <w:sz w:val="20"/>
          <w:szCs w:val="20"/>
        </w:rPr>
        <w:t>’e tebliğ</w:t>
      </w:r>
      <w:r w:rsidR="00BA799B" w:rsidRPr="00F5544D">
        <w:rPr>
          <w:rFonts w:asciiTheme="majorBidi" w:hAnsiTheme="majorBidi" w:cstheme="majorBidi"/>
          <w:sz w:val="20"/>
          <w:szCs w:val="20"/>
        </w:rPr>
        <w:t>i</w:t>
      </w:r>
      <w:r w:rsidRPr="00F5544D">
        <w:rPr>
          <w:rFonts w:asciiTheme="majorBidi" w:hAnsiTheme="majorBidi" w:cstheme="majorBidi"/>
          <w:sz w:val="20"/>
          <w:szCs w:val="20"/>
        </w:rPr>
        <w:t xml:space="preserve">, </w:t>
      </w:r>
      <w:r w:rsidR="00F5544D" w:rsidRPr="00F5544D">
        <w:rPr>
          <w:rFonts w:asciiTheme="majorBidi" w:hAnsiTheme="majorBidi" w:cstheme="majorBidi"/>
          <w:sz w:val="20"/>
          <w:szCs w:val="20"/>
        </w:rPr>
        <w:t xml:space="preserve">İTKİB </w:t>
      </w:r>
      <w:r w:rsidRPr="00F5544D">
        <w:rPr>
          <w:rFonts w:asciiTheme="majorBidi" w:hAnsiTheme="majorBidi" w:cstheme="majorBidi"/>
          <w:sz w:val="20"/>
          <w:szCs w:val="20"/>
        </w:rPr>
        <w:t xml:space="preserve">tarafından onaylanması ve </w:t>
      </w:r>
      <w:r w:rsidR="00F5544D" w:rsidRPr="00F5544D">
        <w:rPr>
          <w:rFonts w:asciiTheme="majorBidi" w:hAnsiTheme="majorBidi" w:cstheme="majorBidi"/>
          <w:sz w:val="20"/>
          <w:szCs w:val="20"/>
        </w:rPr>
        <w:t>İTKİB</w:t>
      </w:r>
      <w:r w:rsidRPr="00F5544D">
        <w:rPr>
          <w:rFonts w:asciiTheme="majorBidi" w:hAnsiTheme="majorBidi" w:cstheme="majorBidi"/>
          <w:sz w:val="20"/>
          <w:szCs w:val="20"/>
        </w:rPr>
        <w:t>’in ödeme takvimine uygun olarak İST</w:t>
      </w:r>
      <w:r w:rsidR="00A714A0" w:rsidRPr="00F5544D">
        <w:rPr>
          <w:rFonts w:asciiTheme="majorBidi" w:hAnsiTheme="majorBidi" w:cstheme="majorBidi"/>
          <w:sz w:val="20"/>
          <w:szCs w:val="20"/>
        </w:rPr>
        <w:t>E</w:t>
      </w:r>
      <w:r w:rsidRPr="00F5544D">
        <w:rPr>
          <w:rFonts w:asciiTheme="majorBidi" w:hAnsiTheme="majorBidi" w:cstheme="majorBidi"/>
          <w:sz w:val="20"/>
          <w:szCs w:val="20"/>
        </w:rPr>
        <w:t>KLİ</w:t>
      </w:r>
      <w:r w:rsidR="00455ADD" w:rsidRPr="00F5544D">
        <w:rPr>
          <w:rFonts w:asciiTheme="majorBidi" w:hAnsiTheme="majorBidi" w:cstheme="majorBidi"/>
          <w:sz w:val="20"/>
          <w:szCs w:val="20"/>
        </w:rPr>
        <w:t>NİN</w:t>
      </w:r>
      <w:r w:rsidRPr="00F5544D">
        <w:rPr>
          <w:rFonts w:asciiTheme="majorBidi" w:hAnsiTheme="majorBidi" w:cstheme="majorBidi"/>
          <w:sz w:val="20"/>
          <w:szCs w:val="20"/>
        </w:rPr>
        <w:t xml:space="preserve"> banka hesabına yapılacaktır.</w:t>
      </w:r>
    </w:p>
    <w:p w14:paraId="6B417DE1" w14:textId="77777777" w:rsidR="00B800DA" w:rsidRPr="00F5544D" w:rsidRDefault="00B800DA"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1FC52FD2" w14:textId="77777777" w:rsidR="00674318" w:rsidRPr="00F5544D" w:rsidRDefault="00674318" w:rsidP="00F5544D">
      <w:pPr>
        <w:spacing w:after="0" w:line="240" w:lineRule="auto"/>
        <w:jc w:val="both"/>
        <w:rPr>
          <w:rFonts w:asciiTheme="majorBidi" w:eastAsia="Times New Roman" w:hAnsiTheme="majorBidi" w:cstheme="majorBidi"/>
          <w:b/>
          <w:bCs/>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GİZLİLİK</w:t>
      </w:r>
    </w:p>
    <w:p w14:paraId="6AC8407C" w14:textId="77777777"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p>
    <w:p w14:paraId="7382DB49" w14:textId="7D9A7C97" w:rsidR="00AE3DBA"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color w:val="000000" w:themeColor="text1"/>
          <w:sz w:val="20"/>
          <w:szCs w:val="20"/>
          <w:lang w:eastAsia="tr-TR"/>
        </w:rPr>
        <w:t>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w:t>
      </w:r>
      <w:r w:rsidR="00AE3DBA" w:rsidRPr="00F5544D">
        <w:rPr>
          <w:rFonts w:asciiTheme="majorBidi" w:eastAsia="Times New Roman" w:hAnsiTheme="majorBidi" w:cstheme="majorBidi"/>
          <w:color w:val="000000" w:themeColor="text1"/>
          <w:sz w:val="20"/>
          <w:szCs w:val="20"/>
          <w:lang w:eastAsia="tr-TR"/>
        </w:rPr>
        <w:t xml:space="preserve"> yükümlülüğünü ihlal etmesi halinde, İstanbul Tekstil ve Konfeksiyon İhracatçı Birlikleri Genel Sekreterliği'nin (İTKİB) veya 3. Kişilerin veya kuruluşların uğradığı her türlü zararı tazmin edecek ve 50.000 TL tutarında cezai şartı </w:t>
      </w:r>
      <w:r w:rsidR="00F5544D" w:rsidRPr="00F5544D">
        <w:rPr>
          <w:rFonts w:asciiTheme="majorBidi" w:eastAsia="Times New Roman" w:hAnsiTheme="majorBidi" w:cstheme="majorBidi"/>
          <w:color w:val="000000" w:themeColor="text1"/>
          <w:sz w:val="20"/>
          <w:szCs w:val="20"/>
          <w:lang w:eastAsia="tr-TR"/>
        </w:rPr>
        <w:t>İTKİB</w:t>
      </w:r>
      <w:r w:rsidR="00AE3DBA" w:rsidRPr="00F5544D">
        <w:rPr>
          <w:rFonts w:asciiTheme="majorBidi" w:eastAsia="Times New Roman" w:hAnsiTheme="majorBidi" w:cstheme="majorBidi"/>
          <w:color w:val="000000" w:themeColor="text1"/>
          <w:sz w:val="20"/>
          <w:szCs w:val="20"/>
          <w:lang w:eastAsia="tr-TR"/>
        </w:rPr>
        <w:t>'e ödeyecektir. Gizlilik yükümlülüğü süresiz olarak geçerli olacaktır</w:t>
      </w:r>
    </w:p>
    <w:p w14:paraId="54FF5C7D" w14:textId="0330BF10" w:rsidR="00AE3DBA" w:rsidRDefault="00AE3DBA"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001E81B0" w14:textId="2D61EB3F" w:rsidR="008234C5" w:rsidRDefault="008234C5"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208AA41A" w14:textId="77777777" w:rsidR="008234C5" w:rsidRPr="00F5544D" w:rsidRDefault="008234C5"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004A2C18" w14:textId="2706DD7F" w:rsidR="00674318" w:rsidRPr="00F5544D" w:rsidRDefault="00674318" w:rsidP="00F5544D">
      <w:pPr>
        <w:spacing w:after="0" w:line="240" w:lineRule="auto"/>
        <w:jc w:val="both"/>
        <w:rPr>
          <w:rFonts w:asciiTheme="majorBidi" w:eastAsia="Times New Roman" w:hAnsiTheme="majorBidi" w:cstheme="majorBidi"/>
          <w:b/>
          <w:bCs/>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lastRenderedPageBreak/>
        <w:t>GENEL HÜKÜMLER</w:t>
      </w:r>
    </w:p>
    <w:p w14:paraId="5353D2F0"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7BFCE022" w14:textId="4700F51B" w:rsidR="00F11571" w:rsidRPr="00F5544D" w:rsidRDefault="00F11571" w:rsidP="00F5544D">
      <w:pPr>
        <w:spacing w:after="0" w:line="240" w:lineRule="auto"/>
        <w:jc w:val="both"/>
        <w:rPr>
          <w:rFonts w:asciiTheme="majorBidi" w:hAnsiTheme="majorBidi" w:cstheme="majorBidi"/>
          <w:sz w:val="20"/>
          <w:szCs w:val="20"/>
        </w:rPr>
      </w:pPr>
      <w:r w:rsidRPr="00F5544D">
        <w:rPr>
          <w:rFonts w:asciiTheme="majorBidi" w:eastAsia="Times New Roman" w:hAnsiTheme="majorBidi" w:cstheme="majorBidi"/>
          <w:b/>
          <w:color w:val="000000" w:themeColor="text1"/>
          <w:sz w:val="20"/>
          <w:szCs w:val="20"/>
          <w:lang w:eastAsia="tr-TR"/>
        </w:rPr>
        <w:t xml:space="preserve">1. </w:t>
      </w:r>
      <w:r w:rsidRPr="00F5544D">
        <w:rPr>
          <w:rFonts w:asciiTheme="majorBidi" w:hAnsiTheme="majorBidi" w:cstheme="majorBidi"/>
          <w:sz w:val="20"/>
          <w:szCs w:val="20"/>
        </w:rPr>
        <w:t xml:space="preserve">İSTEKLİ’nin teklifinin kabulü halinde, </w:t>
      </w:r>
      <w:r w:rsidR="00F5544D" w:rsidRPr="00F5544D">
        <w:rPr>
          <w:rFonts w:asciiTheme="majorBidi" w:hAnsiTheme="majorBidi" w:cstheme="majorBidi"/>
          <w:sz w:val="20"/>
          <w:szCs w:val="20"/>
        </w:rPr>
        <w:t>İHKİB</w:t>
      </w:r>
      <w:r w:rsidRPr="00F5544D">
        <w:rPr>
          <w:rFonts w:asciiTheme="majorBidi" w:hAnsiTheme="majorBidi" w:cstheme="majorBidi"/>
          <w:sz w:val="20"/>
          <w:szCs w:val="20"/>
        </w:rPr>
        <w:t xml:space="preserve"> ile İSTEKLİ arasında şartname konusu işe ilişkin </w:t>
      </w:r>
      <w:r w:rsidR="00EE7B47" w:rsidRPr="00F5544D">
        <w:rPr>
          <w:rFonts w:asciiTheme="majorBidi" w:hAnsiTheme="majorBidi" w:cstheme="majorBidi"/>
          <w:sz w:val="20"/>
          <w:szCs w:val="20"/>
        </w:rPr>
        <w:t>sözleşme imzalanacak ve ilgili sözleşme, TARAFLAR arasındaki asli hukuki metin olacaktır.</w:t>
      </w:r>
    </w:p>
    <w:p w14:paraId="388A5382" w14:textId="638C194D"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color w:val="000000" w:themeColor="text1"/>
          <w:sz w:val="20"/>
          <w:szCs w:val="20"/>
          <w:lang w:eastAsia="tr-TR"/>
        </w:rPr>
        <w:t xml:space="preserve">İşbu Şartnamenin bir maddesi hukuken geçersiz ise ya da geçersiz hale gelirse, bundan sözleşmenin diğer maddeleri etkilenmez. </w:t>
      </w:r>
    </w:p>
    <w:p w14:paraId="10B37C69"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2DB28450" w14:textId="7FACD17F"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2.</w:t>
      </w:r>
      <w:r w:rsidRPr="00F5544D">
        <w:rPr>
          <w:rFonts w:asciiTheme="majorBidi" w:eastAsia="Times New Roman" w:hAnsiTheme="majorBidi" w:cstheme="majorBidi"/>
          <w:color w:val="000000" w:themeColor="text1"/>
          <w:sz w:val="20"/>
          <w:szCs w:val="20"/>
          <w:lang w:eastAsia="tr-TR"/>
        </w:rPr>
        <w:t xml:space="preserve"> Taraflar arasında çıkacak her türlü anlaşmazlıklarda </w:t>
      </w:r>
      <w:r w:rsidR="00F5544D" w:rsidRPr="00F5544D">
        <w:rPr>
          <w:rFonts w:asciiTheme="majorBidi" w:eastAsia="Times New Roman" w:hAnsiTheme="majorBidi" w:cstheme="majorBidi"/>
          <w:color w:val="000000" w:themeColor="text1"/>
          <w:sz w:val="20"/>
          <w:szCs w:val="20"/>
          <w:lang w:eastAsia="tr-TR"/>
        </w:rPr>
        <w:t>İTKİB</w:t>
      </w:r>
      <w:r w:rsidRPr="00F5544D">
        <w:rPr>
          <w:rFonts w:asciiTheme="majorBidi" w:eastAsia="Times New Roman" w:hAnsiTheme="majorBidi" w:cstheme="majorBidi"/>
          <w:color w:val="000000" w:themeColor="text1"/>
          <w:sz w:val="20"/>
          <w:szCs w:val="20"/>
          <w:lang w:eastAsia="tr-TR"/>
        </w:rPr>
        <w:t xml:space="preserve"> defter kayıt, belgeleri ve bilgisayar kayıtları tek başına kesin delil teşkil edecektir.</w:t>
      </w:r>
    </w:p>
    <w:p w14:paraId="389E0239"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348AAA02" w14:textId="20C81914"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3.</w:t>
      </w:r>
      <w:r w:rsidRPr="00F5544D">
        <w:rPr>
          <w:rFonts w:asciiTheme="majorBidi" w:eastAsia="Times New Roman" w:hAnsiTheme="majorBidi" w:cstheme="majorBidi"/>
          <w:color w:val="000000" w:themeColor="text1"/>
          <w:sz w:val="20"/>
          <w:szCs w:val="20"/>
          <w:lang w:eastAsia="tr-TR"/>
        </w:rPr>
        <w:t> </w:t>
      </w:r>
      <w:r w:rsidR="00D23A52" w:rsidRPr="00F5544D">
        <w:rPr>
          <w:rFonts w:asciiTheme="majorBidi" w:eastAsia="Times New Roman" w:hAnsiTheme="majorBidi" w:cstheme="majorBidi"/>
          <w:color w:val="000000" w:themeColor="text1"/>
          <w:sz w:val="20"/>
          <w:szCs w:val="20"/>
          <w:lang w:eastAsia="tr-TR"/>
        </w:rPr>
        <w:t xml:space="preserve">İSTEKLİ </w:t>
      </w:r>
      <w:r w:rsidR="006304B2" w:rsidRPr="00F5544D">
        <w:rPr>
          <w:rFonts w:asciiTheme="majorBidi" w:eastAsia="Times New Roman" w:hAnsiTheme="majorBidi" w:cstheme="majorBidi"/>
          <w:color w:val="000000" w:themeColor="text1"/>
          <w:sz w:val="20"/>
          <w:szCs w:val="20"/>
          <w:lang w:eastAsia="tr-TR"/>
        </w:rPr>
        <w:t>teklifte belirttiği</w:t>
      </w:r>
      <w:r w:rsidRPr="00F5544D">
        <w:rPr>
          <w:rFonts w:asciiTheme="majorBidi" w:eastAsia="Times New Roman" w:hAnsiTheme="majorBidi" w:cstheme="majorBidi"/>
          <w:color w:val="000000" w:themeColor="text1"/>
          <w:sz w:val="20"/>
          <w:szCs w:val="20"/>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3776DBF9"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46A8EA5D" w14:textId="4E1ABBB5"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4.</w:t>
      </w:r>
      <w:r w:rsidRPr="00F5544D">
        <w:rPr>
          <w:rFonts w:asciiTheme="majorBidi" w:eastAsia="Times New Roman" w:hAnsiTheme="majorBidi" w:cstheme="majorBidi"/>
          <w:color w:val="000000" w:themeColor="text1"/>
          <w:sz w:val="20"/>
          <w:szCs w:val="20"/>
          <w:lang w:eastAsia="tr-TR"/>
        </w:rPr>
        <w:t xml:space="preserve">  </w:t>
      </w:r>
      <w:r w:rsidR="00D23A52" w:rsidRPr="00F5544D">
        <w:rPr>
          <w:rFonts w:asciiTheme="majorBidi" w:eastAsia="Times New Roman" w:hAnsiTheme="majorBidi" w:cstheme="majorBidi"/>
          <w:color w:val="000000" w:themeColor="text1"/>
          <w:sz w:val="20"/>
          <w:szCs w:val="20"/>
          <w:lang w:eastAsia="tr-TR"/>
        </w:rPr>
        <w:t xml:space="preserve">Şartnameye konu teklifin </w:t>
      </w:r>
      <w:r w:rsidR="00F5544D" w:rsidRPr="00F5544D">
        <w:rPr>
          <w:rFonts w:asciiTheme="majorBidi" w:eastAsia="Times New Roman" w:hAnsiTheme="majorBidi" w:cstheme="majorBidi"/>
          <w:color w:val="000000" w:themeColor="text1"/>
          <w:sz w:val="20"/>
          <w:szCs w:val="20"/>
          <w:lang w:eastAsia="tr-TR"/>
        </w:rPr>
        <w:t>İHKİB</w:t>
      </w:r>
      <w:r w:rsidR="00D23A52" w:rsidRPr="00F5544D">
        <w:rPr>
          <w:rFonts w:asciiTheme="majorBidi" w:eastAsia="Times New Roman" w:hAnsiTheme="majorBidi" w:cstheme="majorBidi"/>
          <w:color w:val="000000" w:themeColor="text1"/>
          <w:sz w:val="20"/>
          <w:szCs w:val="20"/>
          <w:lang w:eastAsia="tr-TR"/>
        </w:rPr>
        <w:t xml:space="preserve"> tarafından kabulü üzerine imzalanacak</w:t>
      </w:r>
      <w:r w:rsidR="00B30596" w:rsidRPr="00F5544D">
        <w:rPr>
          <w:rFonts w:asciiTheme="majorBidi" w:eastAsia="Times New Roman" w:hAnsiTheme="majorBidi" w:cstheme="majorBidi"/>
          <w:color w:val="000000" w:themeColor="text1"/>
          <w:sz w:val="20"/>
          <w:szCs w:val="20"/>
          <w:lang w:eastAsia="tr-TR"/>
        </w:rPr>
        <w:t xml:space="preserve"> </w:t>
      </w:r>
      <w:r w:rsidR="00575524" w:rsidRPr="00F5544D">
        <w:rPr>
          <w:rFonts w:asciiTheme="majorBidi" w:eastAsia="Times New Roman" w:hAnsiTheme="majorBidi" w:cstheme="majorBidi"/>
          <w:color w:val="000000" w:themeColor="text1"/>
          <w:sz w:val="20"/>
          <w:szCs w:val="20"/>
          <w:lang w:eastAsia="tr-TR"/>
        </w:rPr>
        <w:t>s</w:t>
      </w:r>
      <w:r w:rsidRPr="00F5544D">
        <w:rPr>
          <w:rFonts w:asciiTheme="majorBidi" w:eastAsia="Times New Roman" w:hAnsiTheme="majorBidi" w:cstheme="majorBidi"/>
          <w:color w:val="000000" w:themeColor="text1"/>
          <w:sz w:val="20"/>
          <w:szCs w:val="20"/>
          <w:lang w:eastAsia="tr-TR"/>
        </w:rPr>
        <w:t>özleşmeden doğan her türlü damga vergisi, resim, harç İSTEKLİ tarafından ödenecektir.</w:t>
      </w:r>
    </w:p>
    <w:p w14:paraId="1E945589"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77D5934C" w14:textId="4E00F8A4" w:rsidR="00674318" w:rsidRPr="00F5544D" w:rsidRDefault="00AE3DBA" w:rsidP="00F5544D">
      <w:pPr>
        <w:pStyle w:val="Gvdemetni0"/>
        <w:widowControl w:val="0"/>
        <w:shd w:val="clear" w:color="auto" w:fill="auto"/>
        <w:spacing w:line="240" w:lineRule="auto"/>
        <w:ind w:left="20" w:right="20"/>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5</w:t>
      </w:r>
      <w:r w:rsidR="00674318" w:rsidRPr="00F5544D">
        <w:rPr>
          <w:rFonts w:asciiTheme="majorBidi" w:eastAsia="Times New Roman" w:hAnsiTheme="majorBidi" w:cstheme="majorBidi"/>
          <w:b/>
          <w:bCs/>
          <w:color w:val="000000" w:themeColor="text1"/>
          <w:sz w:val="20"/>
          <w:szCs w:val="20"/>
          <w:lang w:eastAsia="tr-TR"/>
        </w:rPr>
        <w:t xml:space="preserve">. </w:t>
      </w:r>
      <w:r w:rsidR="00674318" w:rsidRPr="00F5544D">
        <w:rPr>
          <w:rFonts w:asciiTheme="majorBidi" w:eastAsia="Times New Roman" w:hAnsiTheme="majorBidi" w:cstheme="majorBidi"/>
          <w:color w:val="000000" w:themeColor="text1"/>
          <w:sz w:val="20"/>
          <w:szCs w:val="20"/>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164F9382" w14:textId="77777777" w:rsidR="00AE3DBA" w:rsidRPr="00F5544D" w:rsidRDefault="00AE3DBA" w:rsidP="00F5544D">
      <w:pPr>
        <w:pStyle w:val="Gvdemetni0"/>
        <w:widowControl w:val="0"/>
        <w:shd w:val="clear" w:color="auto" w:fill="auto"/>
        <w:spacing w:line="240" w:lineRule="auto"/>
        <w:ind w:right="20"/>
        <w:jc w:val="both"/>
        <w:rPr>
          <w:rFonts w:asciiTheme="majorBidi" w:eastAsia="Times New Roman" w:hAnsiTheme="majorBidi" w:cstheme="majorBidi"/>
          <w:color w:val="000000" w:themeColor="text1"/>
          <w:sz w:val="20"/>
          <w:szCs w:val="20"/>
          <w:lang w:eastAsia="tr-TR"/>
        </w:rPr>
      </w:pPr>
    </w:p>
    <w:p w14:paraId="5A8CD887" w14:textId="75E7D71B" w:rsidR="00A714A0" w:rsidRPr="00F5544D" w:rsidRDefault="00AE3DBA" w:rsidP="00F5544D">
      <w:pPr>
        <w:spacing w:after="0" w:line="240" w:lineRule="auto"/>
        <w:jc w:val="both"/>
        <w:rPr>
          <w:rFonts w:asciiTheme="majorBidi" w:hAnsiTheme="majorBidi" w:cstheme="majorBidi"/>
          <w:sz w:val="20"/>
          <w:szCs w:val="20"/>
        </w:rPr>
      </w:pPr>
      <w:r w:rsidRPr="00F5544D">
        <w:rPr>
          <w:rFonts w:asciiTheme="majorBidi" w:eastAsia="Times New Roman" w:hAnsiTheme="majorBidi" w:cstheme="majorBidi"/>
          <w:b/>
          <w:bCs/>
          <w:color w:val="000000" w:themeColor="text1"/>
          <w:sz w:val="20"/>
          <w:szCs w:val="20"/>
          <w:lang w:eastAsia="tr-TR"/>
        </w:rPr>
        <w:t>6</w:t>
      </w:r>
      <w:r w:rsidR="00674318" w:rsidRPr="00F5544D">
        <w:rPr>
          <w:rFonts w:asciiTheme="majorBidi" w:eastAsia="Times New Roman" w:hAnsiTheme="majorBidi" w:cstheme="majorBidi"/>
          <w:b/>
          <w:bCs/>
          <w:color w:val="000000" w:themeColor="text1"/>
          <w:sz w:val="20"/>
          <w:szCs w:val="20"/>
          <w:lang w:eastAsia="tr-TR"/>
        </w:rPr>
        <w:t>.</w:t>
      </w:r>
      <w:r w:rsidR="00674318" w:rsidRPr="00F5544D">
        <w:rPr>
          <w:rFonts w:asciiTheme="majorBidi" w:eastAsia="Times New Roman" w:hAnsiTheme="majorBidi" w:cstheme="majorBidi"/>
          <w:color w:val="000000" w:themeColor="text1"/>
          <w:sz w:val="20"/>
          <w:szCs w:val="20"/>
          <w:lang w:eastAsia="tr-TR"/>
        </w:rPr>
        <w:t xml:space="preserve">  </w:t>
      </w:r>
      <w:r w:rsidR="00F5544D" w:rsidRPr="00F5544D">
        <w:rPr>
          <w:rFonts w:asciiTheme="majorBidi" w:eastAsia="Times New Roman" w:hAnsiTheme="majorBidi" w:cstheme="majorBidi"/>
          <w:color w:val="000000" w:themeColor="text1"/>
          <w:sz w:val="20"/>
          <w:szCs w:val="20"/>
          <w:lang w:eastAsia="tr-TR"/>
        </w:rPr>
        <w:t>İHKİB</w:t>
      </w:r>
      <w:r w:rsidR="00A714A0" w:rsidRPr="00F5544D">
        <w:rPr>
          <w:rFonts w:asciiTheme="majorBidi" w:hAnsiTheme="majorBidi" w:cstheme="majorBidi"/>
          <w:sz w:val="20"/>
          <w:szCs w:val="20"/>
        </w:rPr>
        <w:t xml:space="preserve">, işbu sözleşmeyi süresiz ve bildirimsiz tek taraflı ve tazminatsız olarak feshedebilir. Böyle bir fesih halinde </w:t>
      </w:r>
      <w:r w:rsidR="00F5544D" w:rsidRPr="00F5544D">
        <w:rPr>
          <w:rFonts w:asciiTheme="majorBidi" w:hAnsiTheme="majorBidi" w:cstheme="majorBidi"/>
          <w:sz w:val="20"/>
          <w:szCs w:val="20"/>
        </w:rPr>
        <w:t>İHKİB</w:t>
      </w:r>
      <w:r w:rsidR="00A714A0" w:rsidRPr="00F5544D">
        <w:rPr>
          <w:rFonts w:asciiTheme="majorBidi" w:hAnsiTheme="majorBidi" w:cstheme="majorBidi"/>
          <w:sz w:val="20"/>
          <w:szCs w:val="20"/>
        </w:rPr>
        <w:t>, Hizmet Veren’in kusuru sebebiyle feshedilmemesi şartı ile Hizmet Veren’e yalnızca fesih tarihine kadar gerçekleştirmiş olduğu yazılı belgelerle ispat edilebilir imalatlar ve hizmetlere ilişkin ödeme yapmakla yükümlüdür.</w:t>
      </w:r>
    </w:p>
    <w:p w14:paraId="5780B4EE" w14:textId="57293D04" w:rsidR="00674318" w:rsidRPr="00F5544D" w:rsidRDefault="00674318" w:rsidP="00F5544D">
      <w:pPr>
        <w:pStyle w:val="ListParagraph"/>
        <w:widowControl w:val="0"/>
        <w:spacing w:after="0" w:line="240" w:lineRule="auto"/>
        <w:ind w:left="0"/>
        <w:contextualSpacing w:val="0"/>
        <w:jc w:val="both"/>
        <w:rPr>
          <w:rFonts w:asciiTheme="majorBidi" w:eastAsia="Times New Roman" w:hAnsiTheme="majorBidi" w:cstheme="majorBidi"/>
          <w:color w:val="000000" w:themeColor="text1"/>
          <w:sz w:val="20"/>
          <w:szCs w:val="20"/>
          <w:lang w:eastAsia="tr-TR"/>
        </w:rPr>
      </w:pPr>
    </w:p>
    <w:p w14:paraId="4312B50D" w14:textId="1EEC716D" w:rsidR="002B28D7"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7</w:t>
      </w:r>
      <w:r w:rsidR="002B28D7" w:rsidRPr="00F5544D">
        <w:rPr>
          <w:rFonts w:asciiTheme="majorBidi" w:eastAsia="Times New Roman" w:hAnsiTheme="majorBidi" w:cstheme="majorBidi"/>
          <w:b/>
          <w:color w:val="000000" w:themeColor="text1"/>
          <w:sz w:val="20"/>
          <w:szCs w:val="20"/>
          <w:lang w:eastAsia="tr-TR"/>
        </w:rPr>
        <w:t>.</w:t>
      </w:r>
      <w:r w:rsidR="002B28D7" w:rsidRPr="00F5544D">
        <w:rPr>
          <w:rFonts w:asciiTheme="majorBidi" w:eastAsia="Times New Roman" w:hAnsiTheme="majorBidi" w:cstheme="majorBidi"/>
          <w:color w:val="000000" w:themeColor="text1"/>
          <w:sz w:val="20"/>
          <w:szCs w:val="20"/>
          <w:lang w:eastAsia="tr-TR"/>
        </w:rPr>
        <w:t xml:space="preserve"> Tekliflerin değerlendirilmesinden sonra İSTEKLİ ile yapılacak sözleşmede yukarıda belirtilen bütün koşullar yer alacaktır.</w:t>
      </w:r>
    </w:p>
    <w:p w14:paraId="323F57A9" w14:textId="77777777" w:rsidR="002B28D7" w:rsidRPr="00F5544D" w:rsidRDefault="002B28D7" w:rsidP="00F5544D">
      <w:pPr>
        <w:pStyle w:val="ListParagraph"/>
        <w:widowControl w:val="0"/>
        <w:spacing w:after="0" w:line="240" w:lineRule="auto"/>
        <w:ind w:left="0"/>
        <w:contextualSpacing w:val="0"/>
        <w:jc w:val="both"/>
        <w:rPr>
          <w:rFonts w:asciiTheme="majorBidi" w:eastAsia="Times New Roman" w:hAnsiTheme="majorBidi" w:cstheme="majorBidi"/>
          <w:color w:val="000000" w:themeColor="text1"/>
          <w:sz w:val="20"/>
          <w:szCs w:val="20"/>
          <w:lang w:eastAsia="tr-TR"/>
        </w:rPr>
      </w:pPr>
    </w:p>
    <w:p w14:paraId="265C557F" w14:textId="77777777" w:rsidR="008318AB" w:rsidRPr="00F5544D" w:rsidRDefault="00AE3DBA" w:rsidP="00F5544D">
      <w:pPr>
        <w:spacing w:after="0" w:line="240" w:lineRule="auto"/>
        <w:jc w:val="both"/>
        <w:rPr>
          <w:rFonts w:asciiTheme="majorBidi" w:hAnsiTheme="majorBidi" w:cstheme="majorBidi"/>
          <w:sz w:val="20"/>
          <w:szCs w:val="20"/>
        </w:rPr>
      </w:pPr>
      <w:r w:rsidRPr="00F5544D">
        <w:rPr>
          <w:rFonts w:asciiTheme="majorBidi" w:hAnsiTheme="majorBidi" w:cstheme="majorBidi"/>
          <w:b/>
          <w:bCs/>
          <w:sz w:val="20"/>
          <w:szCs w:val="20"/>
        </w:rPr>
        <w:t>8</w:t>
      </w:r>
      <w:r w:rsidR="00575524" w:rsidRPr="00F5544D">
        <w:rPr>
          <w:rFonts w:asciiTheme="majorBidi" w:hAnsiTheme="majorBidi" w:cstheme="majorBidi"/>
          <w:b/>
          <w:bCs/>
          <w:sz w:val="20"/>
          <w:szCs w:val="20"/>
        </w:rPr>
        <w:t>.</w:t>
      </w:r>
      <w:r w:rsidR="00575524" w:rsidRPr="00F5544D">
        <w:rPr>
          <w:rFonts w:asciiTheme="majorBidi" w:hAnsiTheme="majorBidi" w:cstheme="majorBidi"/>
          <w:sz w:val="20"/>
          <w:szCs w:val="20"/>
        </w:rPr>
        <w:t xml:space="preserve"> Hizmetin </w:t>
      </w:r>
      <w:r w:rsidR="00F9527B" w:rsidRPr="00F5544D">
        <w:rPr>
          <w:rFonts w:asciiTheme="majorBidi" w:hAnsiTheme="majorBidi" w:cstheme="majorBidi"/>
          <w:sz w:val="20"/>
          <w:szCs w:val="20"/>
        </w:rPr>
        <w:t>İSTEKLİ</w:t>
      </w:r>
      <w:r w:rsidR="00575524" w:rsidRPr="00F5544D">
        <w:rPr>
          <w:rFonts w:asciiTheme="majorBidi" w:hAnsiTheme="majorBidi" w:cstheme="majorBidi"/>
          <w:sz w:val="20"/>
          <w:szCs w:val="20"/>
        </w:rPr>
        <w:t xml:space="preserve"> tarafından gereken şartlar ve koşullar ile yapılmaması veya yapılamaması</w:t>
      </w:r>
      <w:r w:rsidR="00BF60BB" w:rsidRPr="00F5544D">
        <w:rPr>
          <w:rFonts w:asciiTheme="majorBidi" w:hAnsiTheme="majorBidi" w:cstheme="majorBidi"/>
          <w:sz w:val="20"/>
          <w:szCs w:val="20"/>
        </w:rPr>
        <w:t xml:space="preserve"> halinde </w:t>
      </w:r>
      <w:r w:rsidR="006D1C1F" w:rsidRPr="00F5544D">
        <w:rPr>
          <w:rFonts w:asciiTheme="majorBidi" w:hAnsiTheme="majorBidi" w:cstheme="majorBidi"/>
          <w:sz w:val="20"/>
          <w:szCs w:val="20"/>
        </w:rPr>
        <w:t>sözleşme bedelinin %50</w:t>
      </w:r>
      <w:r w:rsidR="00A73EB7" w:rsidRPr="00F5544D">
        <w:rPr>
          <w:rFonts w:asciiTheme="majorBidi" w:hAnsiTheme="majorBidi" w:cstheme="majorBidi"/>
          <w:sz w:val="20"/>
          <w:szCs w:val="20"/>
        </w:rPr>
        <w:t>’</w:t>
      </w:r>
      <w:r w:rsidR="006D1C1F" w:rsidRPr="00F5544D">
        <w:rPr>
          <w:rFonts w:asciiTheme="majorBidi" w:hAnsiTheme="majorBidi" w:cstheme="majorBidi"/>
          <w:sz w:val="20"/>
          <w:szCs w:val="20"/>
        </w:rPr>
        <w:t xml:space="preserve">si kadar cezayı ödemeyi kabul ve taahhüt eder. </w:t>
      </w:r>
      <w:r w:rsidR="0091153B" w:rsidRPr="00F5544D">
        <w:rPr>
          <w:rFonts w:asciiTheme="majorBidi" w:hAnsiTheme="majorBidi" w:cstheme="majorBidi"/>
          <w:sz w:val="20"/>
          <w:szCs w:val="20"/>
        </w:rPr>
        <w:t>İ</w:t>
      </w:r>
      <w:r w:rsidR="00455ADD" w:rsidRPr="00F5544D">
        <w:rPr>
          <w:rFonts w:asciiTheme="majorBidi" w:hAnsiTheme="majorBidi" w:cstheme="majorBidi"/>
          <w:sz w:val="20"/>
          <w:szCs w:val="20"/>
        </w:rPr>
        <w:t>STEKLİ</w:t>
      </w:r>
      <w:r w:rsidR="0091153B" w:rsidRPr="00F5544D">
        <w:rPr>
          <w:rFonts w:asciiTheme="majorBidi" w:hAnsiTheme="majorBidi" w:cstheme="majorBidi"/>
          <w:sz w:val="20"/>
          <w:szCs w:val="20"/>
        </w:rPr>
        <w:t>, belirlenen cezai şart miktarının fahiş olmadığını ve bu bedele itiraz etmeyeceğini kabul, beyan ve taahhüt eder.</w:t>
      </w:r>
    </w:p>
    <w:p w14:paraId="6572823B" w14:textId="77777777" w:rsidR="008318AB" w:rsidRPr="00F5544D" w:rsidRDefault="008318AB" w:rsidP="00F5544D">
      <w:pPr>
        <w:spacing w:after="0" w:line="240" w:lineRule="auto"/>
        <w:jc w:val="both"/>
        <w:rPr>
          <w:rFonts w:asciiTheme="majorBidi" w:hAnsiTheme="majorBidi" w:cstheme="majorBidi"/>
          <w:sz w:val="20"/>
          <w:szCs w:val="20"/>
        </w:rPr>
      </w:pPr>
    </w:p>
    <w:p w14:paraId="78428779" w14:textId="79E02157" w:rsidR="008318AB" w:rsidRPr="00F5544D" w:rsidRDefault="008318AB" w:rsidP="00F5544D">
      <w:pPr>
        <w:spacing w:after="0" w:line="240" w:lineRule="auto"/>
        <w:jc w:val="both"/>
        <w:rPr>
          <w:rFonts w:asciiTheme="majorBidi" w:hAnsiTheme="majorBidi" w:cstheme="majorBidi"/>
          <w:sz w:val="20"/>
          <w:szCs w:val="20"/>
        </w:rPr>
      </w:pPr>
      <w:r w:rsidRPr="00F5544D">
        <w:rPr>
          <w:rFonts w:asciiTheme="majorBidi" w:hAnsiTheme="majorBidi" w:cstheme="majorBidi"/>
          <w:b/>
          <w:bCs/>
          <w:sz w:val="20"/>
          <w:szCs w:val="20"/>
        </w:rPr>
        <w:t>9.</w:t>
      </w:r>
      <w:r w:rsidRPr="00F5544D">
        <w:rPr>
          <w:rFonts w:asciiTheme="majorBidi" w:hAnsiTheme="majorBidi" w:cstheme="majorBidi"/>
          <w:sz w:val="20"/>
          <w:szCs w:val="20"/>
        </w:rPr>
        <w:t xml:space="preserve"> İSTEKLİ firma tarafından avans istenmesi durumunda sözleşmenin yapılmasını takiben 5 gün içinde İSTEKLİ, taraflarca belirlenen avans tutarında teminat çekini veya mektubunu </w:t>
      </w:r>
      <w:r w:rsidR="00F5544D" w:rsidRPr="00F5544D">
        <w:rPr>
          <w:rFonts w:asciiTheme="majorBidi" w:hAnsiTheme="majorBidi" w:cstheme="majorBidi"/>
          <w:sz w:val="20"/>
          <w:szCs w:val="20"/>
        </w:rPr>
        <w:t>İHKİB</w:t>
      </w:r>
      <w:r w:rsidRPr="00F5544D">
        <w:rPr>
          <w:rFonts w:asciiTheme="majorBidi" w:hAnsiTheme="majorBidi" w:cstheme="majorBidi"/>
          <w:sz w:val="20"/>
          <w:szCs w:val="20"/>
        </w:rPr>
        <w:t xml:space="preserve">’E sunmakla yükümlüdür. Bu teminat hizmetin İSTEKLİ'den sözleşme çerçevesinde belirtilecek şartlar dahilinde eksiksiz alınması durumunda iade edilecektir. Aksi takdirde, </w:t>
      </w:r>
      <w:r w:rsidR="00F5544D" w:rsidRPr="00F5544D">
        <w:rPr>
          <w:rFonts w:asciiTheme="majorBidi" w:hAnsiTheme="majorBidi" w:cstheme="majorBidi"/>
          <w:sz w:val="20"/>
          <w:szCs w:val="20"/>
        </w:rPr>
        <w:t>İHKİB</w:t>
      </w:r>
      <w:r w:rsidRPr="00F5544D">
        <w:rPr>
          <w:rFonts w:asciiTheme="majorBidi" w:hAnsiTheme="majorBidi" w:cstheme="majorBidi"/>
          <w:sz w:val="20"/>
          <w:szCs w:val="20"/>
        </w:rPr>
        <w:t xml:space="preserve">'in söz konusu teminat çekini nakde çevirme hakkı saklıdır. </w:t>
      </w:r>
      <w:r w:rsidR="00F5544D" w:rsidRPr="00F5544D">
        <w:rPr>
          <w:rFonts w:asciiTheme="majorBidi" w:hAnsiTheme="majorBidi" w:cstheme="majorBidi"/>
          <w:sz w:val="20"/>
          <w:szCs w:val="20"/>
        </w:rPr>
        <w:t>İHKİB</w:t>
      </w:r>
      <w:r w:rsidRPr="00F5544D">
        <w:rPr>
          <w:rFonts w:asciiTheme="majorBidi" w:hAnsiTheme="majorBidi" w:cstheme="majorBidi"/>
          <w:sz w:val="20"/>
          <w:szCs w:val="20"/>
        </w:rPr>
        <w:t xml:space="preserve"> bu teminatın türünü ve niteliğini dilediği gibi tek taraflı olarak değiştirme ve gerekirse ek teminat talep etme hakkını haizdir.</w:t>
      </w:r>
    </w:p>
    <w:p w14:paraId="3B3760ED" w14:textId="70B4D281" w:rsidR="00393310" w:rsidRPr="00F5544D" w:rsidRDefault="00393310"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34F3297E" w14:textId="4E83880B" w:rsidR="00E03A9E" w:rsidRPr="00F5544D" w:rsidRDefault="00E03A9E" w:rsidP="00F5544D">
      <w:pPr>
        <w:spacing w:after="0" w:line="240" w:lineRule="auto"/>
        <w:jc w:val="both"/>
        <w:rPr>
          <w:rFonts w:asciiTheme="majorBidi" w:hAnsiTheme="majorBidi" w:cstheme="majorBidi"/>
          <w:b/>
          <w:sz w:val="20"/>
          <w:szCs w:val="20"/>
        </w:rPr>
      </w:pPr>
      <w:r w:rsidRPr="00F5544D">
        <w:rPr>
          <w:rFonts w:asciiTheme="majorBidi" w:hAnsiTheme="majorBidi" w:cstheme="majorBidi"/>
          <w:b/>
          <w:sz w:val="20"/>
          <w:szCs w:val="20"/>
        </w:rPr>
        <w:t>ERKEN BİTİRME, GECİKME VE SÜRE UZATIMI</w:t>
      </w:r>
    </w:p>
    <w:p w14:paraId="57A97AB8" w14:textId="77777777" w:rsidR="00E03A9E" w:rsidRPr="00F5544D" w:rsidRDefault="00E03A9E" w:rsidP="00F5544D">
      <w:pPr>
        <w:spacing w:after="0" w:line="240" w:lineRule="auto"/>
        <w:jc w:val="both"/>
        <w:rPr>
          <w:rFonts w:asciiTheme="majorBidi" w:hAnsiTheme="majorBidi" w:cstheme="majorBidi"/>
          <w:sz w:val="20"/>
          <w:szCs w:val="20"/>
        </w:rPr>
      </w:pPr>
    </w:p>
    <w:p w14:paraId="111AF53C" w14:textId="64632AE6" w:rsidR="00757B84" w:rsidRPr="00F5544D" w:rsidRDefault="00D23A52"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color w:val="000000" w:themeColor="text1"/>
          <w:sz w:val="20"/>
          <w:szCs w:val="20"/>
          <w:lang w:eastAsia="tr-TR"/>
        </w:rPr>
        <w:t>İSTEKLİ</w:t>
      </w:r>
      <w:r w:rsidR="00E03A9E" w:rsidRPr="00F5544D">
        <w:rPr>
          <w:rFonts w:asciiTheme="majorBidi" w:eastAsia="Times New Roman" w:hAnsiTheme="majorBidi" w:cstheme="majorBidi"/>
          <w:color w:val="000000" w:themeColor="text1"/>
          <w:sz w:val="20"/>
          <w:szCs w:val="20"/>
          <w:lang w:eastAsia="tr-TR"/>
        </w:rPr>
        <w:t>, şartname konusu işin erken bitirilmesi veya teslimi halinde herhangi bir ek ücret talebinde</w:t>
      </w:r>
      <w:r w:rsidR="00EC2451" w:rsidRPr="00F5544D">
        <w:rPr>
          <w:rFonts w:asciiTheme="majorBidi" w:eastAsia="Times New Roman" w:hAnsiTheme="majorBidi" w:cstheme="majorBidi"/>
          <w:color w:val="000000" w:themeColor="text1"/>
          <w:sz w:val="20"/>
          <w:szCs w:val="20"/>
          <w:lang w:eastAsia="tr-TR"/>
        </w:rPr>
        <w:t xml:space="preserve"> bulunamaz. Şartname konusu işin gecikmesi halinde, </w:t>
      </w:r>
      <w:r w:rsidR="00F5544D" w:rsidRPr="00F5544D">
        <w:rPr>
          <w:rFonts w:asciiTheme="majorBidi" w:eastAsia="Times New Roman" w:hAnsiTheme="majorBidi" w:cstheme="majorBidi"/>
          <w:color w:val="000000" w:themeColor="text1"/>
          <w:sz w:val="20"/>
          <w:szCs w:val="20"/>
          <w:lang w:eastAsia="tr-TR"/>
        </w:rPr>
        <w:t>İHKİB</w:t>
      </w:r>
      <w:r w:rsidR="00EC2451" w:rsidRPr="00F5544D">
        <w:rPr>
          <w:rFonts w:asciiTheme="majorBidi" w:eastAsia="Times New Roman" w:hAnsiTheme="majorBidi" w:cstheme="majorBidi"/>
          <w:color w:val="000000" w:themeColor="text1"/>
          <w:sz w:val="20"/>
          <w:szCs w:val="20"/>
          <w:lang w:eastAsia="tr-TR"/>
        </w:rPr>
        <w:t xml:space="preserve">, gecikmenin sebeplerini değerlendirerek gerekli gördüğü takdirde süre uzatımı verebilir. </w:t>
      </w:r>
      <w:r w:rsidRPr="00F5544D">
        <w:rPr>
          <w:rFonts w:asciiTheme="majorBidi" w:eastAsia="Times New Roman" w:hAnsiTheme="majorBidi" w:cstheme="majorBidi"/>
          <w:color w:val="000000" w:themeColor="text1"/>
          <w:sz w:val="20"/>
          <w:szCs w:val="20"/>
          <w:lang w:eastAsia="tr-TR"/>
        </w:rPr>
        <w:t>İSTEKLİ</w:t>
      </w:r>
      <w:r w:rsidR="00455ADD" w:rsidRPr="00F5544D">
        <w:rPr>
          <w:rFonts w:asciiTheme="majorBidi" w:eastAsia="Times New Roman" w:hAnsiTheme="majorBidi" w:cstheme="majorBidi"/>
          <w:color w:val="000000" w:themeColor="text1"/>
          <w:sz w:val="20"/>
          <w:szCs w:val="20"/>
          <w:lang w:eastAsia="tr-TR"/>
        </w:rPr>
        <w:t>NİN</w:t>
      </w:r>
      <w:r w:rsidR="00D92750" w:rsidRPr="00F5544D">
        <w:rPr>
          <w:rFonts w:asciiTheme="majorBidi" w:eastAsia="Times New Roman" w:hAnsiTheme="majorBidi" w:cstheme="majorBidi"/>
          <w:color w:val="000000" w:themeColor="text1"/>
          <w:sz w:val="20"/>
          <w:szCs w:val="20"/>
          <w:lang w:eastAsia="tr-TR"/>
        </w:rPr>
        <w:t xml:space="preserve">, şartname konusu işi süresinde herhangi bir sebeple bitirememesi veya layıkıyla teslim edememesi halinde, kendiliğinden temerrüde düşmüş sayılacaktır. Bu durumda gecikilen gün başına </w:t>
      </w:r>
      <w:r w:rsidR="00757B84" w:rsidRPr="00F5544D">
        <w:rPr>
          <w:rFonts w:asciiTheme="majorBidi" w:eastAsia="Times New Roman" w:hAnsiTheme="majorBidi" w:cstheme="majorBidi"/>
          <w:color w:val="000000" w:themeColor="text1"/>
          <w:sz w:val="20"/>
          <w:szCs w:val="20"/>
          <w:lang w:eastAsia="tr-TR"/>
        </w:rPr>
        <w:t>şartnamede öngörülen işin</w:t>
      </w:r>
      <w:r w:rsidR="00D92750" w:rsidRPr="00F5544D">
        <w:rPr>
          <w:rFonts w:asciiTheme="majorBidi" w:eastAsia="Times New Roman" w:hAnsiTheme="majorBidi" w:cstheme="majorBidi"/>
          <w:color w:val="000000" w:themeColor="text1"/>
          <w:sz w:val="20"/>
          <w:szCs w:val="20"/>
          <w:lang w:eastAsia="tr-TR"/>
        </w:rPr>
        <w:t xml:space="preserve"> bedelin</w:t>
      </w:r>
      <w:r w:rsidR="00757B84" w:rsidRPr="00F5544D">
        <w:rPr>
          <w:rFonts w:asciiTheme="majorBidi" w:eastAsia="Times New Roman" w:hAnsiTheme="majorBidi" w:cstheme="majorBidi"/>
          <w:color w:val="000000" w:themeColor="text1"/>
          <w:sz w:val="20"/>
          <w:szCs w:val="20"/>
          <w:lang w:eastAsia="tr-TR"/>
        </w:rPr>
        <w:t xml:space="preserve">in %1’i oranından cezai şart </w:t>
      </w:r>
      <w:r w:rsidR="00F5544D" w:rsidRPr="00F5544D">
        <w:rPr>
          <w:rFonts w:asciiTheme="majorBidi" w:eastAsia="Times New Roman" w:hAnsiTheme="majorBidi" w:cstheme="majorBidi"/>
          <w:color w:val="000000" w:themeColor="text1"/>
          <w:sz w:val="20"/>
          <w:szCs w:val="20"/>
          <w:lang w:eastAsia="tr-TR"/>
        </w:rPr>
        <w:t>İHKİB</w:t>
      </w:r>
      <w:r w:rsidR="00757B84" w:rsidRPr="00F5544D">
        <w:rPr>
          <w:rFonts w:asciiTheme="majorBidi" w:eastAsia="Times New Roman" w:hAnsiTheme="majorBidi" w:cstheme="majorBidi"/>
          <w:color w:val="000000" w:themeColor="text1"/>
          <w:sz w:val="20"/>
          <w:szCs w:val="20"/>
          <w:lang w:eastAsia="tr-TR"/>
        </w:rPr>
        <w:t xml:space="preserve">’e ödenecektir. </w:t>
      </w:r>
      <w:r w:rsidR="00F5544D" w:rsidRPr="00F5544D">
        <w:rPr>
          <w:rFonts w:asciiTheme="majorBidi" w:eastAsia="Times New Roman" w:hAnsiTheme="majorBidi" w:cstheme="majorBidi"/>
          <w:color w:val="000000" w:themeColor="text1"/>
          <w:sz w:val="20"/>
          <w:szCs w:val="20"/>
          <w:lang w:eastAsia="tr-TR"/>
        </w:rPr>
        <w:t>İHKİB</w:t>
      </w:r>
      <w:r w:rsidR="00757B84" w:rsidRPr="00F5544D">
        <w:rPr>
          <w:rFonts w:asciiTheme="majorBidi" w:eastAsia="Times New Roman" w:hAnsiTheme="majorBidi" w:cstheme="majorBidi"/>
          <w:color w:val="000000" w:themeColor="text1"/>
          <w:sz w:val="20"/>
          <w:szCs w:val="20"/>
          <w:lang w:eastAsia="tr-TR"/>
        </w:rPr>
        <w:t xml:space="preserve"> bu cezai şartı yapacağı ödemelerden mahsup hakkını haizdir.</w:t>
      </w:r>
    </w:p>
    <w:p w14:paraId="48E86902" w14:textId="77777777" w:rsidR="00757B84" w:rsidRPr="00F5544D" w:rsidRDefault="00757B84" w:rsidP="00F5544D">
      <w:pPr>
        <w:spacing w:after="0" w:line="240" w:lineRule="auto"/>
        <w:jc w:val="both"/>
        <w:rPr>
          <w:rFonts w:asciiTheme="majorBidi" w:eastAsia="Times New Roman" w:hAnsiTheme="majorBidi" w:cstheme="majorBidi"/>
          <w:color w:val="000000" w:themeColor="text1"/>
          <w:sz w:val="20"/>
          <w:szCs w:val="20"/>
          <w:lang w:eastAsia="tr-TR"/>
        </w:rPr>
      </w:pPr>
    </w:p>
    <w:p w14:paraId="20AD599C" w14:textId="77777777" w:rsidR="00757B84" w:rsidRPr="00F5544D" w:rsidRDefault="00757B84" w:rsidP="00F5544D">
      <w:pPr>
        <w:spacing w:after="0" w:line="240" w:lineRule="auto"/>
        <w:jc w:val="both"/>
        <w:rPr>
          <w:rFonts w:asciiTheme="majorBidi" w:eastAsia="Times New Roman" w:hAnsiTheme="majorBidi" w:cstheme="majorBidi"/>
          <w:b/>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MÜCBİR SEBEP HALLERİ</w:t>
      </w:r>
    </w:p>
    <w:p w14:paraId="35538AF1" w14:textId="77777777" w:rsidR="00757B84" w:rsidRPr="00F5544D" w:rsidRDefault="00757B84" w:rsidP="00F5544D">
      <w:pPr>
        <w:spacing w:after="0" w:line="240" w:lineRule="auto"/>
        <w:jc w:val="both"/>
        <w:rPr>
          <w:rFonts w:asciiTheme="majorBidi" w:eastAsia="Times New Roman" w:hAnsiTheme="majorBidi" w:cstheme="majorBidi"/>
          <w:color w:val="000000" w:themeColor="text1"/>
          <w:sz w:val="20"/>
          <w:szCs w:val="20"/>
          <w:lang w:eastAsia="tr-TR"/>
        </w:rPr>
      </w:pPr>
    </w:p>
    <w:p w14:paraId="73658135" w14:textId="15AE7271" w:rsidR="00E03A9E" w:rsidRPr="00F5544D" w:rsidRDefault="00757B84"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color w:val="000000" w:themeColor="text1"/>
          <w:sz w:val="20"/>
          <w:szCs w:val="20"/>
          <w:lang w:eastAsia="tr-TR"/>
        </w:rPr>
        <w:t xml:space="preserve">Taraflardan herhangi biri kalacağı mücbir sebepten dolayı yükümlülüklerini veya yükümlülüklerinin bir kısmını yerine getirmezse diğerine karşı sorumlu olmayacaktır. İş bu </w:t>
      </w:r>
      <w:r w:rsidR="00952B07" w:rsidRPr="00F5544D">
        <w:rPr>
          <w:rFonts w:asciiTheme="majorBidi" w:eastAsia="Times New Roman" w:hAnsiTheme="majorBidi" w:cstheme="majorBidi"/>
          <w:color w:val="000000" w:themeColor="text1"/>
          <w:sz w:val="20"/>
          <w:szCs w:val="20"/>
          <w:lang w:eastAsia="tr-TR"/>
        </w:rPr>
        <w:t>şartname</w:t>
      </w:r>
      <w:r w:rsidRPr="00F5544D">
        <w:rPr>
          <w:rFonts w:asciiTheme="majorBidi" w:eastAsia="Times New Roman" w:hAnsiTheme="majorBidi" w:cstheme="majorBidi"/>
          <w:color w:val="000000" w:themeColor="text1"/>
          <w:sz w:val="20"/>
          <w:szCs w:val="20"/>
          <w:lang w:eastAsia="tr-TR"/>
        </w:rPr>
        <w:t xml:space="preserve"> çerçevesinde mücbir sebep halleri tarafların çalışmalarını </w:t>
      </w:r>
      <w:r w:rsidR="00952B07" w:rsidRPr="00F5544D">
        <w:rPr>
          <w:rFonts w:asciiTheme="majorBidi" w:eastAsia="Times New Roman" w:hAnsiTheme="majorBidi" w:cstheme="majorBidi"/>
          <w:color w:val="000000" w:themeColor="text1"/>
          <w:sz w:val="20"/>
          <w:szCs w:val="20"/>
          <w:lang w:eastAsia="tr-TR"/>
        </w:rPr>
        <w:t>engelleyen ve tabii afet vasfını</w:t>
      </w:r>
      <w:r w:rsidRPr="00F5544D">
        <w:rPr>
          <w:rFonts w:asciiTheme="majorBidi" w:eastAsia="Times New Roman" w:hAnsiTheme="majorBidi" w:cstheme="majorBidi"/>
          <w:color w:val="000000" w:themeColor="text1"/>
          <w:sz w:val="20"/>
          <w:szCs w:val="20"/>
          <w:lang w:eastAsia="tr-TR"/>
        </w:rPr>
        <w:t xml:space="preserve"> haiz olduğu ilgili resmi kuruluşlardan belgelendirilmiş bulunan; yangın sel, kasırga, deprem gibi doğal afetler ve ilan e</w:t>
      </w:r>
      <w:r w:rsidR="00952B07" w:rsidRPr="00F5544D">
        <w:rPr>
          <w:rFonts w:asciiTheme="majorBidi" w:eastAsia="Times New Roman" w:hAnsiTheme="majorBidi" w:cstheme="majorBidi"/>
          <w:color w:val="000000" w:themeColor="text1"/>
          <w:sz w:val="20"/>
          <w:szCs w:val="20"/>
          <w:lang w:eastAsia="tr-TR"/>
        </w:rPr>
        <w:t>dilmiş harp hali,</w:t>
      </w:r>
      <w:r w:rsidR="00BF60BB" w:rsidRPr="00F5544D">
        <w:rPr>
          <w:rFonts w:asciiTheme="majorBidi" w:eastAsia="Times New Roman" w:hAnsiTheme="majorBidi" w:cstheme="majorBidi"/>
          <w:color w:val="000000" w:themeColor="text1"/>
          <w:sz w:val="20"/>
          <w:szCs w:val="20"/>
          <w:lang w:eastAsia="tr-TR"/>
        </w:rPr>
        <w:t xml:space="preserve"> salgın hastalık,</w:t>
      </w:r>
      <w:r w:rsidR="00952B07" w:rsidRPr="00F5544D">
        <w:rPr>
          <w:rFonts w:asciiTheme="majorBidi" w:eastAsia="Times New Roman" w:hAnsiTheme="majorBidi" w:cstheme="majorBidi"/>
          <w:color w:val="000000" w:themeColor="text1"/>
          <w:sz w:val="20"/>
          <w:szCs w:val="20"/>
          <w:lang w:eastAsia="tr-TR"/>
        </w:rPr>
        <w:t xml:space="preserve"> iç isyandır. </w:t>
      </w:r>
      <w:r w:rsidRPr="00F5544D">
        <w:rPr>
          <w:rFonts w:asciiTheme="majorBidi" w:eastAsia="Times New Roman" w:hAnsiTheme="majorBidi" w:cstheme="majorBidi"/>
          <w:color w:val="000000" w:themeColor="text1"/>
          <w:sz w:val="20"/>
          <w:szCs w:val="20"/>
          <w:lang w:eastAsia="tr-TR"/>
        </w:rPr>
        <w:t xml:space="preserve">Taraflardan biri, bir mücbir sebep ortaya çıktığında zaman kaybetmeksizin bunu diğer tarafa bildirmek zorundadır. Böyle bir </w:t>
      </w:r>
      <w:r w:rsidRPr="00F5544D">
        <w:rPr>
          <w:rFonts w:asciiTheme="majorBidi" w:eastAsia="Times New Roman" w:hAnsiTheme="majorBidi" w:cstheme="majorBidi"/>
          <w:color w:val="000000" w:themeColor="text1"/>
          <w:sz w:val="20"/>
          <w:szCs w:val="20"/>
          <w:lang w:eastAsia="tr-TR"/>
        </w:rPr>
        <w:lastRenderedPageBreak/>
        <w:t>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F5544D">
        <w:rPr>
          <w:rFonts w:asciiTheme="majorBidi" w:eastAsia="Times New Roman" w:hAnsiTheme="majorBidi" w:cstheme="majorBidi"/>
          <w:color w:val="000000" w:themeColor="text1"/>
          <w:sz w:val="20"/>
          <w:szCs w:val="20"/>
          <w:lang w:eastAsia="tr-TR"/>
        </w:rPr>
        <w:t xml:space="preserve"> </w:t>
      </w:r>
    </w:p>
    <w:p w14:paraId="37F8B564" w14:textId="77777777" w:rsidR="00AE3DBA" w:rsidRPr="00F5544D" w:rsidRDefault="00AE3DBA"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389171FC" w14:textId="6069052F"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TEKLİF VEREMEYECEK OLANLAR:</w:t>
      </w:r>
    </w:p>
    <w:p w14:paraId="1D033E21"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3ECEA07F" w14:textId="23B9767C"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color w:val="000000" w:themeColor="text1"/>
          <w:sz w:val="20"/>
          <w:szCs w:val="20"/>
          <w:lang w:eastAsia="tr-TR"/>
        </w:rPr>
        <w:t>Aşağıda yazılı kimseler, doğrudan doğruya veya dolaylı olarak teklif veremezler, teklif vermiş olsalar dahi tespiti halinde teklifleri dikkate alınmaz ve satın alma kararı alınmışsa iptal edilir.</w:t>
      </w:r>
    </w:p>
    <w:p w14:paraId="576C1527"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17EFFAB6" w14:textId="360836CA"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a.</w:t>
      </w:r>
      <w:r w:rsidRPr="00F5544D">
        <w:rPr>
          <w:rFonts w:asciiTheme="majorBidi" w:eastAsia="Times New Roman" w:hAnsiTheme="majorBidi" w:cstheme="majorBidi"/>
          <w:color w:val="000000" w:themeColor="text1"/>
          <w:sz w:val="20"/>
          <w:szCs w:val="20"/>
          <w:lang w:eastAsia="tr-TR"/>
        </w:rPr>
        <w:t xml:space="preserve"> Satın almayı yapacak TİM/</w:t>
      </w:r>
      <w:r w:rsidR="001B3300">
        <w:rPr>
          <w:rFonts w:asciiTheme="majorBidi" w:eastAsia="Times New Roman" w:hAnsiTheme="majorBidi" w:cstheme="majorBidi"/>
          <w:color w:val="000000" w:themeColor="text1"/>
          <w:sz w:val="20"/>
          <w:szCs w:val="20"/>
          <w:lang w:eastAsia="tr-TR"/>
        </w:rPr>
        <w:t>BİRLİK</w:t>
      </w:r>
      <w:r w:rsidRPr="00F5544D">
        <w:rPr>
          <w:rFonts w:asciiTheme="majorBidi" w:eastAsia="Times New Roman" w:hAnsiTheme="majorBidi" w:cstheme="majorBidi"/>
          <w:color w:val="000000" w:themeColor="text1"/>
          <w:sz w:val="20"/>
          <w:szCs w:val="20"/>
          <w:lang w:eastAsia="tr-TR"/>
        </w:rPr>
        <w:t xml:space="preserve"> Yönetim Kurulunda ve Denetim Kurulunda görev alan üyeler, TİM/BİRLİK personeli,</w:t>
      </w:r>
    </w:p>
    <w:p w14:paraId="53EBAB04"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6C71D209" w14:textId="08C29E7F"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b.</w:t>
      </w:r>
      <w:r w:rsidRPr="00F5544D">
        <w:rPr>
          <w:rFonts w:asciiTheme="majorBidi" w:eastAsia="Times New Roman" w:hAnsiTheme="majorBidi" w:cstheme="majorBidi"/>
          <w:color w:val="000000" w:themeColor="text1"/>
          <w:sz w:val="20"/>
          <w:szCs w:val="20"/>
          <w:lang w:eastAsia="tr-TR"/>
        </w:rPr>
        <w:t xml:space="preserve"> Satın almayı yapacak TİM/BİRLİKten ayrılan personel ile Yönetim ve Denetim Kurulu üyeliğinden ayrılmış bulunanlar, ayrıldıkları tarihten itibaren üç yıl müddetle,</w:t>
      </w:r>
    </w:p>
    <w:p w14:paraId="2D471733"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65938CC4" w14:textId="1B51C7B0"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c.</w:t>
      </w:r>
      <w:r w:rsidRPr="00F5544D">
        <w:rPr>
          <w:rFonts w:asciiTheme="majorBidi" w:eastAsia="Times New Roman" w:hAnsiTheme="majorBidi" w:cstheme="majorBidi"/>
          <w:color w:val="000000" w:themeColor="text1"/>
          <w:sz w:val="20"/>
          <w:szCs w:val="20"/>
          <w:lang w:eastAsia="tr-TR"/>
        </w:rPr>
        <w:t xml:space="preserve"> Bu fıkranın (a) ve (b) bentlerinde sayılanların eşleri ile birinci derece kan ve sıhrî hısımları,</w:t>
      </w:r>
    </w:p>
    <w:p w14:paraId="2B665B58"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688C31D0" w14:textId="10CAFF7C"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d.</w:t>
      </w:r>
      <w:r w:rsidRPr="00F5544D">
        <w:rPr>
          <w:rFonts w:asciiTheme="majorBidi" w:eastAsia="Times New Roman" w:hAnsiTheme="majorBidi" w:cstheme="majorBidi"/>
          <w:color w:val="000000" w:themeColor="text1"/>
          <w:sz w:val="20"/>
          <w:szCs w:val="20"/>
          <w:lang w:eastAsia="tr-TR"/>
        </w:rPr>
        <w:t xml:space="preserve"> Bu fıkranın (a) ve (b) ve (c) bentlerinde sayılanların ortak olduğu tüzel kişilikler,</w:t>
      </w:r>
    </w:p>
    <w:p w14:paraId="56B7FA95"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655FE701" w14:textId="6B150B5B"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e.</w:t>
      </w:r>
      <w:r w:rsidRPr="00F5544D">
        <w:rPr>
          <w:rFonts w:asciiTheme="majorBidi" w:eastAsia="Times New Roman" w:hAnsiTheme="majorBidi" w:cstheme="majorBidi"/>
          <w:color w:val="000000" w:themeColor="text1"/>
          <w:sz w:val="20"/>
          <w:szCs w:val="20"/>
          <w:lang w:eastAsia="tr-TR"/>
        </w:rPr>
        <w:t xml:space="preserve"> Daha önce kendisine iş verildiği halde, usulüne göre sözleşme yapmak istemeyen İSTEKLİ</w:t>
      </w:r>
      <w:r w:rsidR="00455ADD" w:rsidRPr="00F5544D">
        <w:rPr>
          <w:rFonts w:asciiTheme="majorBidi" w:eastAsia="Times New Roman" w:hAnsiTheme="majorBidi" w:cstheme="majorBidi"/>
          <w:color w:val="000000" w:themeColor="text1"/>
          <w:sz w:val="20"/>
          <w:szCs w:val="20"/>
          <w:lang w:eastAsia="tr-TR"/>
        </w:rPr>
        <w:t>LER</w:t>
      </w:r>
      <w:r w:rsidRPr="00F5544D">
        <w:rPr>
          <w:rFonts w:asciiTheme="majorBidi" w:eastAsia="Times New Roman" w:hAnsiTheme="majorBidi" w:cstheme="majorBidi"/>
          <w:color w:val="000000" w:themeColor="text1"/>
          <w:sz w:val="20"/>
          <w:szCs w:val="20"/>
          <w:lang w:eastAsia="tr-TR"/>
        </w:rPr>
        <w:t xml:space="preserve"> ile sözleşme yapıldıktan sonra taahhüdünden vazgeçen ve mücbir sebepler dışında taahhütlerini, sözleşme hükümlerine uygun olarak yerine getirmediği tespit edilen İSTEKLİ</w:t>
      </w:r>
      <w:r w:rsidR="00455ADD" w:rsidRPr="00F5544D">
        <w:rPr>
          <w:rFonts w:asciiTheme="majorBidi" w:eastAsia="Times New Roman" w:hAnsiTheme="majorBidi" w:cstheme="majorBidi"/>
          <w:color w:val="000000" w:themeColor="text1"/>
          <w:sz w:val="20"/>
          <w:szCs w:val="20"/>
          <w:lang w:eastAsia="tr-TR"/>
        </w:rPr>
        <w:t>LER</w:t>
      </w:r>
      <w:r w:rsidRPr="00F5544D">
        <w:rPr>
          <w:rFonts w:asciiTheme="majorBidi" w:eastAsia="Times New Roman" w:hAnsiTheme="majorBidi" w:cstheme="majorBidi"/>
          <w:color w:val="000000" w:themeColor="text1"/>
          <w:sz w:val="20"/>
          <w:szCs w:val="20"/>
          <w:lang w:eastAsia="tr-TR"/>
        </w:rPr>
        <w:t>,</w:t>
      </w:r>
    </w:p>
    <w:p w14:paraId="21618B1C"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08A6D03A" w14:textId="0BA9E032" w:rsidR="00FC063E" w:rsidRPr="00F5544D" w:rsidRDefault="00674318" w:rsidP="00F5544D">
      <w:pPr>
        <w:spacing w:after="0" w:line="240" w:lineRule="auto"/>
        <w:jc w:val="both"/>
        <w:rPr>
          <w:rFonts w:asciiTheme="majorBidi" w:eastAsia="Times New Roman" w:hAnsiTheme="majorBidi" w:cstheme="majorBidi"/>
          <w:sz w:val="20"/>
          <w:szCs w:val="20"/>
          <w:lang w:eastAsia="tr-TR"/>
        </w:rPr>
      </w:pPr>
      <w:r w:rsidRPr="00F5544D">
        <w:rPr>
          <w:rFonts w:asciiTheme="majorBidi" w:eastAsia="Times New Roman" w:hAnsiTheme="majorBidi" w:cstheme="majorBidi"/>
          <w:b/>
          <w:color w:val="000000" w:themeColor="text1"/>
          <w:sz w:val="20"/>
          <w:szCs w:val="20"/>
          <w:lang w:eastAsia="tr-TR"/>
        </w:rPr>
        <w:t>f.</w:t>
      </w:r>
      <w:r w:rsidRPr="00F5544D">
        <w:rPr>
          <w:rFonts w:asciiTheme="majorBidi" w:eastAsia="Times New Roman" w:hAnsiTheme="majorBidi" w:cstheme="majorBidi"/>
          <w:color w:val="000000" w:themeColor="text1"/>
          <w:sz w:val="20"/>
          <w:szCs w:val="20"/>
          <w:lang w:eastAsia="tr-TR"/>
        </w:rPr>
        <w:t xml:space="preserve"> </w:t>
      </w:r>
      <w:r w:rsidRPr="00F5544D">
        <w:rPr>
          <w:rFonts w:asciiTheme="majorBidi" w:eastAsia="Times New Roman" w:hAnsiTheme="majorBidi" w:cstheme="majorBidi"/>
          <w:sz w:val="20"/>
          <w:szCs w:val="20"/>
          <w:lang w:eastAsia="tr-TR"/>
        </w:rPr>
        <w:t>Kamu ihalelerine katılmaları muhtelif kanunlarla yasaklanmış olanlar</w:t>
      </w:r>
      <w:r w:rsidR="00FC063E" w:rsidRPr="00F5544D">
        <w:rPr>
          <w:rFonts w:asciiTheme="majorBidi" w:eastAsia="Times New Roman" w:hAnsiTheme="majorBidi" w:cstheme="majorBidi"/>
          <w:sz w:val="20"/>
          <w:szCs w:val="20"/>
          <w:lang w:eastAsia="tr-TR"/>
        </w:rPr>
        <w:t>.</w:t>
      </w:r>
    </w:p>
    <w:p w14:paraId="226DA636" w14:textId="77777777" w:rsidR="00FC063E" w:rsidRPr="00F5544D" w:rsidRDefault="00FC063E"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774BF75F" w14:textId="77777777"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İHALE DIŞI BIRAKILMA NEDENLERİ</w:t>
      </w:r>
    </w:p>
    <w:p w14:paraId="7D5D05A4"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385DE043" w14:textId="20732B9E"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color w:val="000000" w:themeColor="text1"/>
          <w:sz w:val="20"/>
          <w:szCs w:val="20"/>
          <w:lang w:eastAsia="tr-TR"/>
        </w:rPr>
        <w:t>Aşağıda belirtilen durumlardaki İSTEKLİ</w:t>
      </w:r>
      <w:r w:rsidR="00455ADD" w:rsidRPr="00F5544D">
        <w:rPr>
          <w:rFonts w:asciiTheme="majorBidi" w:eastAsia="Times New Roman" w:hAnsiTheme="majorBidi" w:cstheme="majorBidi"/>
          <w:color w:val="000000" w:themeColor="text1"/>
          <w:sz w:val="20"/>
          <w:szCs w:val="20"/>
          <w:lang w:eastAsia="tr-TR"/>
        </w:rPr>
        <w:t xml:space="preserve">LER </w:t>
      </w:r>
      <w:r w:rsidRPr="00F5544D">
        <w:rPr>
          <w:rFonts w:asciiTheme="majorBidi" w:eastAsia="Times New Roman" w:hAnsiTheme="majorBidi" w:cstheme="majorBidi"/>
          <w:color w:val="000000" w:themeColor="text1"/>
          <w:sz w:val="20"/>
          <w:szCs w:val="20"/>
          <w:lang w:eastAsia="tr-TR"/>
        </w:rPr>
        <w:t>bu durumlarının tespit edilmesi halinde, ihale dışı bırakılacaktır;</w:t>
      </w:r>
    </w:p>
    <w:p w14:paraId="644D5A01"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047141C9" w14:textId="0682C40A"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1.</w:t>
      </w:r>
      <w:r w:rsidRPr="00F5544D">
        <w:rPr>
          <w:rFonts w:asciiTheme="majorBidi" w:eastAsia="Times New Roman" w:hAnsiTheme="majorBidi" w:cstheme="majorBidi"/>
          <w:color w:val="000000" w:themeColor="text1"/>
          <w:sz w:val="20"/>
          <w:szCs w:val="20"/>
          <w:lang w:eastAsia="tr-TR"/>
        </w:rPr>
        <w:t>Türkiye'nin veya kendi ülkesinin mevzuat hükümleri uyarınca kesinleşmiş sosyal güvenlik borcu olan,</w:t>
      </w:r>
    </w:p>
    <w:p w14:paraId="61A767C8"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07F56E86" w14:textId="6E454DAD"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2.</w:t>
      </w:r>
      <w:r w:rsidRPr="00F5544D">
        <w:rPr>
          <w:rFonts w:asciiTheme="majorBidi" w:eastAsia="Times New Roman" w:hAnsiTheme="majorBidi" w:cstheme="majorBidi"/>
          <w:color w:val="000000" w:themeColor="text1"/>
          <w:sz w:val="20"/>
          <w:szCs w:val="20"/>
          <w:lang w:eastAsia="tr-TR"/>
        </w:rPr>
        <w:t xml:space="preserve"> Türkiye'nin veya kendi ülkesinin mevzuat hükümleri uyarınca kesinleşmiş vergi borcu olan,</w:t>
      </w:r>
    </w:p>
    <w:p w14:paraId="73C1E6DF"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6D9DCE7D" w14:textId="77777777"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3.</w:t>
      </w:r>
      <w:r w:rsidRPr="00F5544D">
        <w:rPr>
          <w:rFonts w:asciiTheme="majorBidi" w:eastAsia="Times New Roman" w:hAnsiTheme="majorBidi" w:cstheme="majorBidi"/>
          <w:color w:val="000000" w:themeColor="text1"/>
          <w:sz w:val="20"/>
          <w:szCs w:val="20"/>
          <w:lang w:eastAsia="tr-TR"/>
        </w:rPr>
        <w:t xml:space="preserve"> İhale tarihinden önceki 5 yıl içinde, mesleki faaliyetlerinden dolayı yargı kararıyla hüküm giyenler.</w:t>
      </w:r>
    </w:p>
    <w:p w14:paraId="5A077A02" w14:textId="77777777" w:rsidR="00674318" w:rsidRPr="00F5544D" w:rsidRDefault="00674318"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38E06CBF" w14:textId="77777777" w:rsidR="00952B07" w:rsidRPr="00F5544D" w:rsidRDefault="00952B07" w:rsidP="00F5544D">
      <w:pPr>
        <w:spacing w:after="0" w:line="240" w:lineRule="auto"/>
        <w:jc w:val="both"/>
        <w:rPr>
          <w:rFonts w:asciiTheme="majorBidi" w:eastAsia="Times New Roman" w:hAnsiTheme="majorBidi" w:cstheme="majorBidi"/>
          <w:b/>
          <w:bCs/>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DEVİR VE TEMLİK</w:t>
      </w:r>
    </w:p>
    <w:p w14:paraId="600FAD67"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7B388B34" w14:textId="6544AAFB" w:rsidR="00952B07" w:rsidRPr="00F5544D" w:rsidRDefault="00D23A52" w:rsidP="00F5544D">
      <w:pPr>
        <w:spacing w:after="0" w:line="240" w:lineRule="auto"/>
        <w:jc w:val="both"/>
        <w:rPr>
          <w:rFonts w:asciiTheme="majorBidi" w:eastAsia="Times New Roman" w:hAnsiTheme="majorBidi" w:cstheme="majorBidi"/>
          <w:bCs/>
          <w:color w:val="000000" w:themeColor="text1"/>
          <w:sz w:val="20"/>
          <w:szCs w:val="20"/>
          <w:lang w:eastAsia="tr-TR"/>
        </w:rPr>
      </w:pPr>
      <w:r w:rsidRPr="00F5544D">
        <w:rPr>
          <w:rFonts w:asciiTheme="majorBidi" w:eastAsia="Times New Roman" w:hAnsiTheme="majorBidi" w:cstheme="majorBidi"/>
          <w:color w:val="000000" w:themeColor="text1"/>
          <w:sz w:val="20"/>
          <w:szCs w:val="20"/>
          <w:lang w:eastAsia="tr-TR"/>
        </w:rPr>
        <w:t>İSTEKLİ</w:t>
      </w:r>
      <w:r w:rsidR="00002E1C" w:rsidRPr="00F5544D">
        <w:rPr>
          <w:rFonts w:asciiTheme="majorBidi" w:eastAsia="Times New Roman" w:hAnsiTheme="majorBidi" w:cstheme="majorBidi"/>
          <w:bCs/>
          <w:color w:val="000000" w:themeColor="text1"/>
          <w:sz w:val="20"/>
          <w:szCs w:val="20"/>
          <w:lang w:eastAsia="tr-TR"/>
        </w:rPr>
        <w:t>, işbu şartname konusu işi ve varsa bu iş karşılığında elde edeceği ödeme/hakkedişleri, hasleten hak ve yükümlülüklerini</w:t>
      </w:r>
      <w:r w:rsidR="006C62ED" w:rsidRPr="00F5544D">
        <w:rPr>
          <w:rFonts w:asciiTheme="majorBidi" w:eastAsia="Times New Roman" w:hAnsiTheme="majorBidi" w:cstheme="majorBidi"/>
          <w:bCs/>
          <w:color w:val="000000" w:themeColor="text1"/>
          <w:sz w:val="20"/>
          <w:szCs w:val="20"/>
          <w:lang w:eastAsia="tr-TR"/>
        </w:rPr>
        <w:t xml:space="preserve">n herhangi birini veya tamamını </w:t>
      </w:r>
      <w:r w:rsidR="00F5544D" w:rsidRPr="00F5544D">
        <w:rPr>
          <w:rFonts w:asciiTheme="majorBidi" w:eastAsia="Times New Roman" w:hAnsiTheme="majorBidi" w:cstheme="majorBidi"/>
          <w:bCs/>
          <w:color w:val="000000" w:themeColor="text1"/>
          <w:sz w:val="20"/>
          <w:szCs w:val="20"/>
          <w:lang w:eastAsia="tr-TR"/>
        </w:rPr>
        <w:t>İHKİB</w:t>
      </w:r>
      <w:r w:rsidR="00002E1C" w:rsidRPr="00F5544D">
        <w:rPr>
          <w:rFonts w:asciiTheme="majorBidi" w:eastAsia="Times New Roman" w:hAnsiTheme="majorBidi" w:cstheme="majorBidi"/>
          <w:bCs/>
          <w:color w:val="000000" w:themeColor="text1"/>
          <w:sz w:val="20"/>
          <w:szCs w:val="20"/>
          <w:lang w:eastAsia="tr-TR"/>
        </w:rPr>
        <w:t xml:space="preserve">’in yazılı onayı olmaksızın, herhangi bir 3.kişiye devir </w:t>
      </w:r>
      <w:r w:rsidR="006C62ED" w:rsidRPr="00F5544D">
        <w:rPr>
          <w:rFonts w:asciiTheme="majorBidi" w:eastAsia="Times New Roman" w:hAnsiTheme="majorBidi" w:cstheme="majorBidi"/>
          <w:bCs/>
          <w:color w:val="000000" w:themeColor="text1"/>
          <w:sz w:val="20"/>
          <w:szCs w:val="20"/>
          <w:lang w:eastAsia="tr-TR"/>
        </w:rPr>
        <w:t xml:space="preserve">ve temlik edemez. </w:t>
      </w:r>
      <w:r w:rsidR="00F5544D" w:rsidRPr="00F5544D">
        <w:rPr>
          <w:rFonts w:asciiTheme="majorBidi" w:eastAsia="Times New Roman" w:hAnsiTheme="majorBidi" w:cstheme="majorBidi"/>
          <w:bCs/>
          <w:color w:val="000000" w:themeColor="text1"/>
          <w:sz w:val="20"/>
          <w:szCs w:val="20"/>
          <w:lang w:eastAsia="tr-TR"/>
        </w:rPr>
        <w:t>İHKİB</w:t>
      </w:r>
      <w:r w:rsidR="006C62ED" w:rsidRPr="00F5544D">
        <w:rPr>
          <w:rFonts w:asciiTheme="majorBidi" w:eastAsia="Times New Roman" w:hAnsiTheme="majorBidi" w:cstheme="majorBidi"/>
          <w:bCs/>
          <w:color w:val="000000" w:themeColor="text1"/>
          <w:sz w:val="20"/>
          <w:szCs w:val="20"/>
          <w:lang w:eastAsia="tr-TR"/>
        </w:rPr>
        <w:t>, işbu şartname konusu işten kaynaklı hak ve yükümlülüklerini devir ve temlik hakkını haizdir.</w:t>
      </w:r>
    </w:p>
    <w:p w14:paraId="3BAA421F" w14:textId="77777777" w:rsidR="00952B07" w:rsidRPr="00F5544D" w:rsidRDefault="00952B07"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6BE08E71" w14:textId="31DECF4F" w:rsidR="00674318" w:rsidRPr="00F5544D" w:rsidRDefault="00674318" w:rsidP="00F5544D">
      <w:pPr>
        <w:spacing w:after="0" w:line="240" w:lineRule="auto"/>
        <w:jc w:val="both"/>
        <w:rPr>
          <w:rFonts w:asciiTheme="majorBidi" w:eastAsia="Times New Roman" w:hAnsiTheme="majorBidi" w:cstheme="majorBidi"/>
          <w:b/>
          <w:bCs/>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TEKLİFLERİ DEĞERLENDİRİLMESİ VE FİRMA SEÇİM KRİTERLERİ</w:t>
      </w:r>
    </w:p>
    <w:p w14:paraId="631B8589"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20C57E96" w14:textId="5418EB43"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1.</w:t>
      </w:r>
      <w:r w:rsidRPr="00F5544D">
        <w:rPr>
          <w:rFonts w:asciiTheme="majorBidi" w:eastAsia="Times New Roman" w:hAnsiTheme="majorBidi" w:cstheme="majorBidi"/>
          <w:color w:val="000000" w:themeColor="text1"/>
          <w:sz w:val="20"/>
          <w:szCs w:val="20"/>
          <w:lang w:eastAsia="tr-TR"/>
        </w:rPr>
        <w:t xml:space="preserve">Teklifler, </w:t>
      </w:r>
      <w:r w:rsidR="00F5544D" w:rsidRPr="00F5544D">
        <w:rPr>
          <w:rFonts w:asciiTheme="majorBidi" w:eastAsia="Times New Roman" w:hAnsiTheme="majorBidi" w:cstheme="majorBidi"/>
          <w:color w:val="000000" w:themeColor="text1"/>
          <w:sz w:val="20"/>
          <w:szCs w:val="20"/>
          <w:lang w:eastAsia="tr-TR"/>
        </w:rPr>
        <w:t>İHKİB</w:t>
      </w:r>
      <w:r w:rsidRPr="00F5544D">
        <w:rPr>
          <w:rFonts w:asciiTheme="majorBidi" w:eastAsia="Times New Roman" w:hAnsiTheme="majorBidi" w:cstheme="majorBidi"/>
          <w:color w:val="000000" w:themeColor="text1"/>
          <w:sz w:val="20"/>
          <w:szCs w:val="20"/>
          <w:lang w:eastAsia="tr-TR"/>
        </w:rPr>
        <w:t xml:space="preserve"> Yönetim Kurulu ile Genel Sekreterlikten oluşacak bir komisyon tarafından değerlendirilecektir.</w:t>
      </w:r>
    </w:p>
    <w:p w14:paraId="01A912B3"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53960BF2" w14:textId="4BC3CAD0"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2.</w:t>
      </w:r>
      <w:r w:rsidRPr="00F5544D">
        <w:rPr>
          <w:rFonts w:asciiTheme="majorBidi" w:eastAsia="Times New Roman" w:hAnsiTheme="majorBidi" w:cstheme="majorBidi"/>
          <w:color w:val="000000" w:themeColor="text1"/>
          <w:sz w:val="20"/>
          <w:szCs w:val="20"/>
          <w:lang w:eastAsia="tr-TR"/>
        </w:rPr>
        <w:t xml:space="preserve"> Değerlendirmede, uygun fiyat ve İSTEKLİ'nin benzer işlerde tecrübe ettiği hizmet kalitesi göz önünde bulundurulacaktır.</w:t>
      </w:r>
    </w:p>
    <w:p w14:paraId="3148617C"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3E551962" w14:textId="40D0964F"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3.</w:t>
      </w:r>
      <w:r w:rsidRPr="00F5544D">
        <w:rPr>
          <w:rFonts w:asciiTheme="majorBidi" w:eastAsia="Times New Roman" w:hAnsiTheme="majorBidi" w:cstheme="majorBidi"/>
          <w:color w:val="000000" w:themeColor="text1"/>
          <w:sz w:val="20"/>
          <w:szCs w:val="20"/>
          <w:lang w:eastAsia="tr-TR"/>
        </w:rPr>
        <w:t xml:space="preserve"> Değerlendirme sonuçları İSTEKLİ</w:t>
      </w:r>
      <w:r w:rsidR="00455ADD" w:rsidRPr="00F5544D">
        <w:rPr>
          <w:rFonts w:asciiTheme="majorBidi" w:eastAsia="Times New Roman" w:hAnsiTheme="majorBidi" w:cstheme="majorBidi"/>
          <w:color w:val="000000" w:themeColor="text1"/>
          <w:sz w:val="20"/>
          <w:szCs w:val="20"/>
          <w:lang w:eastAsia="tr-TR"/>
        </w:rPr>
        <w:t>LERE</w:t>
      </w:r>
      <w:r w:rsidRPr="00F5544D">
        <w:rPr>
          <w:rFonts w:asciiTheme="majorBidi" w:eastAsia="Times New Roman" w:hAnsiTheme="majorBidi" w:cstheme="majorBidi"/>
          <w:color w:val="000000" w:themeColor="text1"/>
          <w:sz w:val="20"/>
          <w:szCs w:val="20"/>
          <w:lang w:eastAsia="tr-TR"/>
        </w:rPr>
        <w:t xml:space="preserve"> yazılı olarak bildirilecektir.</w:t>
      </w:r>
    </w:p>
    <w:p w14:paraId="1D231A63"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61BB8F9A" w14:textId="316E853E"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color w:val="000000" w:themeColor="text1"/>
          <w:sz w:val="20"/>
          <w:szCs w:val="20"/>
          <w:lang w:eastAsia="tr-TR"/>
        </w:rPr>
        <w:t>İSTEKLİ</w:t>
      </w:r>
      <w:r w:rsidR="00455ADD" w:rsidRPr="00F5544D">
        <w:rPr>
          <w:rFonts w:asciiTheme="majorBidi" w:eastAsia="Times New Roman" w:hAnsiTheme="majorBidi" w:cstheme="majorBidi"/>
          <w:color w:val="000000" w:themeColor="text1"/>
          <w:sz w:val="20"/>
          <w:szCs w:val="20"/>
          <w:lang w:eastAsia="tr-TR"/>
        </w:rPr>
        <w:t>LER</w:t>
      </w:r>
      <w:r w:rsidRPr="00F5544D">
        <w:rPr>
          <w:rFonts w:asciiTheme="majorBidi" w:eastAsia="Times New Roman" w:hAnsiTheme="majorBidi" w:cstheme="majorBidi"/>
          <w:color w:val="000000" w:themeColor="text1"/>
          <w:sz w:val="20"/>
          <w:szCs w:val="20"/>
          <w:lang w:eastAsia="tr-TR"/>
        </w:rPr>
        <w:t xml:space="preserve">, yapılan değerlendirme sonucunda teklifleri hakkında alım kararı verilmemesi halinde </w:t>
      </w:r>
      <w:r w:rsidR="00F5544D" w:rsidRPr="00F5544D">
        <w:rPr>
          <w:rFonts w:asciiTheme="majorBidi" w:eastAsia="Times New Roman" w:hAnsiTheme="majorBidi" w:cstheme="majorBidi"/>
          <w:color w:val="000000" w:themeColor="text1"/>
          <w:sz w:val="20"/>
          <w:szCs w:val="20"/>
          <w:lang w:eastAsia="tr-TR"/>
        </w:rPr>
        <w:t>İHKİB</w:t>
      </w:r>
      <w:r w:rsidRPr="00F5544D">
        <w:rPr>
          <w:rFonts w:asciiTheme="majorBidi" w:eastAsia="Times New Roman" w:hAnsiTheme="majorBidi" w:cstheme="majorBidi"/>
          <w:color w:val="000000" w:themeColor="text1"/>
          <w:sz w:val="20"/>
          <w:szCs w:val="20"/>
          <w:lang w:eastAsia="tr-TR"/>
        </w:rPr>
        <w:t>'ten her ne nam altında olursa olsun herhangi bir tazminat ve sair talep haklarının olmadığını kabul ve taahhüt ederler. </w:t>
      </w:r>
    </w:p>
    <w:p w14:paraId="36F67A3F" w14:textId="77777777" w:rsidR="00674318" w:rsidRPr="00F5544D" w:rsidRDefault="00674318"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28BC93BC" w14:textId="3AC8B4A3" w:rsidR="00674318" w:rsidRPr="00F5544D" w:rsidRDefault="00674318" w:rsidP="00F5544D">
      <w:pPr>
        <w:spacing w:after="0" w:line="240" w:lineRule="auto"/>
        <w:jc w:val="both"/>
        <w:rPr>
          <w:rFonts w:asciiTheme="majorBidi" w:eastAsia="Times New Roman" w:hAnsiTheme="majorBidi" w:cstheme="majorBidi"/>
          <w:b/>
          <w:bCs/>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İHALEDEN VAZGEÇME</w:t>
      </w:r>
    </w:p>
    <w:p w14:paraId="40C6ADC0"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657C6CC2" w14:textId="75478B1F"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1.</w:t>
      </w:r>
      <w:r w:rsidRPr="00F5544D">
        <w:rPr>
          <w:rFonts w:asciiTheme="majorBidi" w:eastAsia="Times New Roman" w:hAnsiTheme="majorBidi" w:cstheme="majorBidi"/>
          <w:color w:val="000000" w:themeColor="text1"/>
          <w:sz w:val="20"/>
          <w:szCs w:val="20"/>
          <w:lang w:eastAsia="tr-TR"/>
        </w:rPr>
        <w:t xml:space="preserve"> </w:t>
      </w:r>
      <w:r w:rsidR="00F5544D" w:rsidRPr="00F5544D">
        <w:rPr>
          <w:rFonts w:asciiTheme="majorBidi" w:eastAsia="Times New Roman" w:hAnsiTheme="majorBidi" w:cstheme="majorBidi"/>
          <w:color w:val="000000" w:themeColor="text1"/>
          <w:sz w:val="20"/>
          <w:szCs w:val="20"/>
          <w:lang w:eastAsia="tr-TR"/>
        </w:rPr>
        <w:t>İHKİB</w:t>
      </w:r>
      <w:r w:rsidRPr="00F5544D">
        <w:rPr>
          <w:rFonts w:asciiTheme="majorBidi" w:eastAsia="Times New Roman" w:hAnsiTheme="majorBidi" w:cstheme="majorBidi"/>
          <w:color w:val="000000" w:themeColor="text1"/>
          <w:sz w:val="20"/>
          <w:szCs w:val="20"/>
          <w:lang w:eastAsia="tr-TR"/>
        </w:rPr>
        <w:t xml:space="preserve"> gerekli gördüğü takdirde ihaleyi yapmama hakkına sahiptir.</w:t>
      </w:r>
    </w:p>
    <w:p w14:paraId="457314EE" w14:textId="77777777"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71654A08" w14:textId="56973C15"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color w:val="000000" w:themeColor="text1"/>
          <w:sz w:val="20"/>
          <w:szCs w:val="20"/>
          <w:lang w:eastAsia="tr-TR"/>
        </w:rPr>
        <w:t>2.</w:t>
      </w:r>
      <w:r w:rsidR="00AE3DBA" w:rsidRPr="00F5544D">
        <w:rPr>
          <w:rFonts w:asciiTheme="majorBidi" w:eastAsia="Times New Roman" w:hAnsiTheme="majorBidi" w:cstheme="majorBidi"/>
          <w:b/>
          <w:color w:val="000000" w:themeColor="text1"/>
          <w:sz w:val="20"/>
          <w:szCs w:val="20"/>
          <w:lang w:eastAsia="tr-TR"/>
        </w:rPr>
        <w:t xml:space="preserve"> </w:t>
      </w:r>
      <w:r w:rsidRPr="00F5544D">
        <w:rPr>
          <w:rFonts w:asciiTheme="majorBidi" w:eastAsia="Times New Roman" w:hAnsiTheme="majorBidi" w:cstheme="majorBidi"/>
          <w:color w:val="000000" w:themeColor="text1"/>
          <w:sz w:val="20"/>
          <w:szCs w:val="20"/>
          <w:lang w:eastAsia="tr-TR"/>
        </w:rPr>
        <w:t>İSTEKLİ</w:t>
      </w:r>
      <w:r w:rsidR="00455ADD" w:rsidRPr="00F5544D">
        <w:rPr>
          <w:rFonts w:asciiTheme="majorBidi" w:eastAsia="Times New Roman" w:hAnsiTheme="majorBidi" w:cstheme="majorBidi"/>
          <w:color w:val="000000" w:themeColor="text1"/>
          <w:sz w:val="20"/>
          <w:szCs w:val="20"/>
          <w:lang w:eastAsia="tr-TR"/>
        </w:rPr>
        <w:t>LER</w:t>
      </w:r>
      <w:r w:rsidRPr="00F5544D">
        <w:rPr>
          <w:rFonts w:asciiTheme="majorBidi" w:eastAsia="Times New Roman" w:hAnsiTheme="majorBidi" w:cstheme="majorBidi"/>
          <w:color w:val="000000" w:themeColor="text1"/>
          <w:sz w:val="20"/>
          <w:szCs w:val="20"/>
          <w:lang w:eastAsia="tr-TR"/>
        </w:rPr>
        <w:t xml:space="preserve">, </w:t>
      </w:r>
      <w:r w:rsidR="00F5544D" w:rsidRPr="00F5544D">
        <w:rPr>
          <w:rFonts w:asciiTheme="majorBidi" w:eastAsia="Times New Roman" w:hAnsiTheme="majorBidi" w:cstheme="majorBidi"/>
          <w:color w:val="000000" w:themeColor="text1"/>
          <w:sz w:val="20"/>
          <w:szCs w:val="20"/>
          <w:lang w:eastAsia="tr-TR"/>
        </w:rPr>
        <w:t>İHKİB</w:t>
      </w:r>
      <w:r w:rsidRPr="00F5544D">
        <w:rPr>
          <w:rFonts w:asciiTheme="majorBidi" w:eastAsia="Times New Roman" w:hAnsiTheme="majorBidi" w:cstheme="majorBidi"/>
          <w:color w:val="000000" w:themeColor="text1"/>
          <w:sz w:val="20"/>
          <w:szCs w:val="20"/>
          <w:lang w:eastAsia="tr-TR"/>
        </w:rPr>
        <w:t xml:space="preserve">'in herhangi bir nedenle ihaleyi yapmaktan vazgeçmesi halinde </w:t>
      </w:r>
      <w:r w:rsidR="00F5544D" w:rsidRPr="00F5544D">
        <w:rPr>
          <w:rFonts w:asciiTheme="majorBidi" w:eastAsia="Times New Roman" w:hAnsiTheme="majorBidi" w:cstheme="majorBidi"/>
          <w:color w:val="000000" w:themeColor="text1"/>
          <w:sz w:val="20"/>
          <w:szCs w:val="20"/>
          <w:lang w:eastAsia="tr-TR"/>
        </w:rPr>
        <w:t>İHKİB</w:t>
      </w:r>
      <w:r w:rsidRPr="00F5544D">
        <w:rPr>
          <w:rFonts w:asciiTheme="majorBidi" w:eastAsia="Times New Roman" w:hAnsiTheme="majorBidi" w:cstheme="majorBidi"/>
          <w:color w:val="000000" w:themeColor="text1"/>
          <w:sz w:val="20"/>
          <w:szCs w:val="20"/>
          <w:lang w:eastAsia="tr-TR"/>
        </w:rPr>
        <w:t>'</w:t>
      </w:r>
      <w:r w:rsidR="00455ADD" w:rsidRPr="00F5544D">
        <w:rPr>
          <w:rFonts w:asciiTheme="majorBidi" w:eastAsia="Times New Roman" w:hAnsiTheme="majorBidi" w:cstheme="majorBidi"/>
          <w:color w:val="000000" w:themeColor="text1"/>
          <w:sz w:val="20"/>
          <w:szCs w:val="20"/>
          <w:lang w:eastAsia="tr-TR"/>
        </w:rPr>
        <w:t>t</w:t>
      </w:r>
      <w:r w:rsidRPr="00F5544D">
        <w:rPr>
          <w:rFonts w:asciiTheme="majorBidi" w:eastAsia="Times New Roman" w:hAnsiTheme="majorBidi" w:cstheme="majorBidi"/>
          <w:color w:val="000000" w:themeColor="text1"/>
          <w:sz w:val="20"/>
          <w:szCs w:val="20"/>
          <w:lang w:eastAsia="tr-TR"/>
        </w:rPr>
        <w:t>en her ne nam altında olursa olsun herhangi bir tazminat ve sair talep haklarının olmadığını kabul ve taahhüt ederler.</w:t>
      </w:r>
    </w:p>
    <w:p w14:paraId="565F1EC0" w14:textId="77777777" w:rsidR="00F004BD" w:rsidRPr="00F5544D" w:rsidRDefault="00F004BD" w:rsidP="00F5544D">
      <w:pPr>
        <w:spacing w:after="0" w:line="240" w:lineRule="auto"/>
        <w:jc w:val="both"/>
        <w:rPr>
          <w:rFonts w:asciiTheme="majorBidi" w:eastAsia="Times New Roman" w:hAnsiTheme="majorBidi" w:cstheme="majorBidi"/>
          <w:b/>
          <w:bCs/>
          <w:color w:val="000000" w:themeColor="text1"/>
          <w:sz w:val="20"/>
          <w:szCs w:val="20"/>
          <w:lang w:eastAsia="tr-TR"/>
        </w:rPr>
      </w:pPr>
    </w:p>
    <w:p w14:paraId="0E3A2446" w14:textId="031EF9BB" w:rsidR="0067431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UYUŞMAZLIKLARIN ÇÖZÜMÜ</w:t>
      </w:r>
    </w:p>
    <w:p w14:paraId="11AE262C" w14:textId="77777777" w:rsidR="00F004BD" w:rsidRPr="00F5544D" w:rsidRDefault="00F004BD" w:rsidP="00F5544D">
      <w:pPr>
        <w:spacing w:after="0" w:line="240" w:lineRule="auto"/>
        <w:jc w:val="both"/>
        <w:rPr>
          <w:rFonts w:asciiTheme="majorBidi" w:eastAsia="Times New Roman" w:hAnsiTheme="majorBidi" w:cstheme="majorBidi"/>
          <w:color w:val="000000" w:themeColor="text1"/>
          <w:sz w:val="20"/>
          <w:szCs w:val="20"/>
          <w:lang w:eastAsia="tr-TR"/>
        </w:rPr>
      </w:pPr>
    </w:p>
    <w:p w14:paraId="779F5D1E" w14:textId="547C3A88" w:rsidR="007A09D8" w:rsidRPr="00F5544D" w:rsidRDefault="00674318"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color w:val="000000" w:themeColor="text1"/>
          <w:sz w:val="20"/>
          <w:szCs w:val="20"/>
          <w:lang w:eastAsia="tr-TR"/>
        </w:rPr>
        <w:t xml:space="preserve">İş bu şartnameden doğacak uyuşmazlıkların giderilmesinde, </w:t>
      </w:r>
      <w:r w:rsidRPr="00F5544D">
        <w:rPr>
          <w:rFonts w:asciiTheme="majorBidi" w:eastAsia="Times New Roman" w:hAnsiTheme="majorBidi" w:cstheme="majorBidi"/>
          <w:b/>
          <w:color w:val="000000" w:themeColor="text1"/>
          <w:sz w:val="20"/>
          <w:szCs w:val="20"/>
          <w:lang w:eastAsia="tr-TR"/>
        </w:rPr>
        <w:t>İstanbul Tahkim Merkezi</w:t>
      </w:r>
      <w:r w:rsidRPr="00F5544D">
        <w:rPr>
          <w:rFonts w:asciiTheme="majorBidi" w:eastAsia="Times New Roman" w:hAnsiTheme="majorBidi" w:cstheme="majorBidi"/>
          <w:color w:val="000000" w:themeColor="text1"/>
          <w:sz w:val="20"/>
          <w:szCs w:val="20"/>
          <w:lang w:eastAsia="tr-TR"/>
        </w:rPr>
        <w:t xml:space="preserve"> yetkili kılınmıştır. Uyuşmazlıklarda Türk hukuku ve İstanbul Tahkim Merkezi tahkim kuralları uygulanacaktı</w:t>
      </w:r>
      <w:r w:rsidR="00B150CB" w:rsidRPr="00F5544D">
        <w:rPr>
          <w:rFonts w:asciiTheme="majorBidi" w:eastAsia="Times New Roman" w:hAnsiTheme="majorBidi" w:cstheme="majorBidi"/>
          <w:color w:val="000000" w:themeColor="text1"/>
          <w:sz w:val="20"/>
          <w:szCs w:val="20"/>
          <w:lang w:eastAsia="tr-TR"/>
        </w:rPr>
        <w:t>r</w:t>
      </w:r>
      <w:r w:rsidRPr="00F5544D">
        <w:rPr>
          <w:rFonts w:asciiTheme="majorBidi" w:eastAsia="Times New Roman" w:hAnsiTheme="majorBidi" w:cstheme="majorBidi"/>
          <w:color w:val="000000" w:themeColor="text1"/>
          <w:sz w:val="20"/>
          <w:szCs w:val="20"/>
          <w:lang w:eastAsia="tr-TR"/>
        </w:rPr>
        <w:t>.</w:t>
      </w:r>
    </w:p>
    <w:p w14:paraId="3CDE65BF" w14:textId="3AF23145" w:rsidR="00AE3DBA" w:rsidRPr="00F5544D" w:rsidRDefault="00AE3DBA" w:rsidP="00F5544D">
      <w:pPr>
        <w:spacing w:after="0" w:line="240" w:lineRule="auto"/>
        <w:jc w:val="both"/>
        <w:rPr>
          <w:rFonts w:asciiTheme="majorBidi" w:eastAsia="Times New Roman" w:hAnsiTheme="majorBidi" w:cstheme="majorBidi"/>
          <w:color w:val="000000" w:themeColor="text1"/>
          <w:sz w:val="20"/>
          <w:szCs w:val="20"/>
          <w:lang w:eastAsia="tr-TR"/>
        </w:rPr>
      </w:pPr>
    </w:p>
    <w:p w14:paraId="69B8D1DE" w14:textId="37051F7F" w:rsidR="00AE3DBA" w:rsidRPr="00F5544D" w:rsidRDefault="00B359C3" w:rsidP="00F5544D">
      <w:pPr>
        <w:spacing w:after="0" w:line="240" w:lineRule="auto"/>
        <w:jc w:val="both"/>
        <w:rPr>
          <w:rFonts w:asciiTheme="majorBidi" w:hAnsiTheme="majorBidi" w:cstheme="majorBidi"/>
          <w:b/>
          <w:bCs/>
          <w:color w:val="FF0000"/>
          <w:sz w:val="20"/>
          <w:szCs w:val="20"/>
        </w:rPr>
      </w:pPr>
      <w:r w:rsidRPr="00F5544D">
        <w:rPr>
          <w:rFonts w:asciiTheme="majorBidi" w:eastAsia="Times New Roman" w:hAnsiTheme="majorBidi" w:cstheme="majorBidi"/>
          <w:b/>
          <w:bCs/>
          <w:color w:val="FF0000"/>
          <w:sz w:val="20"/>
          <w:szCs w:val="20"/>
          <w:highlight w:val="yellow"/>
          <w:lang w:eastAsia="tr-TR"/>
        </w:rPr>
        <w:t xml:space="preserve">Aşağıdaki tablo </w:t>
      </w:r>
      <w:r w:rsidR="00AE3DBA" w:rsidRPr="00F5544D">
        <w:rPr>
          <w:rFonts w:asciiTheme="majorBidi" w:eastAsia="Times New Roman" w:hAnsiTheme="majorBidi" w:cstheme="majorBidi"/>
          <w:b/>
          <w:bCs/>
          <w:color w:val="FF0000"/>
          <w:sz w:val="20"/>
          <w:szCs w:val="20"/>
          <w:highlight w:val="yellow"/>
          <w:lang w:eastAsia="tr-TR"/>
        </w:rPr>
        <w:t>Teklif Sahibi Firma tarafından doldurulacaktır.</w:t>
      </w:r>
    </w:p>
    <w:p w14:paraId="6F52812A" w14:textId="4B322BC2" w:rsidR="00BA799B" w:rsidRPr="00F5544D" w:rsidRDefault="00BA799B" w:rsidP="00F5544D">
      <w:pPr>
        <w:spacing w:after="0" w:line="240" w:lineRule="auto"/>
        <w:jc w:val="both"/>
        <w:rPr>
          <w:rFonts w:asciiTheme="majorBidi" w:eastAsia="Times New Roman" w:hAnsiTheme="majorBidi" w:cstheme="majorBidi"/>
          <w:color w:val="000000" w:themeColor="text1"/>
          <w:sz w:val="20"/>
          <w:szCs w:val="20"/>
          <w:lang w:eastAsia="tr-TR"/>
        </w:rPr>
      </w:pPr>
    </w:p>
    <w:tbl>
      <w:tblPr>
        <w:tblStyle w:val="TableGrid"/>
        <w:tblW w:w="0" w:type="auto"/>
        <w:tblLook w:val="04A0" w:firstRow="1" w:lastRow="0" w:firstColumn="1" w:lastColumn="0" w:noHBand="0" w:noVBand="1"/>
      </w:tblPr>
      <w:tblGrid>
        <w:gridCol w:w="2689"/>
        <w:gridCol w:w="3352"/>
        <w:gridCol w:w="3021"/>
      </w:tblGrid>
      <w:tr w:rsidR="00BA799B" w:rsidRPr="00F5544D" w14:paraId="10684999" w14:textId="77777777" w:rsidTr="00BA799B">
        <w:tc>
          <w:tcPr>
            <w:tcW w:w="2689" w:type="dxa"/>
          </w:tcPr>
          <w:p w14:paraId="4AE6914A" w14:textId="23B83C08" w:rsidR="00BA799B" w:rsidRPr="00F5544D" w:rsidRDefault="00BA799B" w:rsidP="00F5544D">
            <w:pPr>
              <w:jc w:val="both"/>
              <w:rPr>
                <w:rFonts w:asciiTheme="majorBidi" w:eastAsia="Times New Roman" w:hAnsiTheme="majorBidi" w:cstheme="majorBidi"/>
                <w:b/>
                <w:bCs/>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Firma</w:t>
            </w:r>
          </w:p>
        </w:tc>
        <w:tc>
          <w:tcPr>
            <w:tcW w:w="3352" w:type="dxa"/>
          </w:tcPr>
          <w:p w14:paraId="0A6099FB" w14:textId="7342A858" w:rsidR="00BA799B" w:rsidRPr="00F5544D" w:rsidRDefault="00BA799B" w:rsidP="00F5544D">
            <w:pPr>
              <w:jc w:val="both"/>
              <w:rPr>
                <w:rFonts w:asciiTheme="majorBidi" w:eastAsia="Times New Roman" w:hAnsiTheme="majorBidi" w:cstheme="majorBidi"/>
                <w:b/>
                <w:bCs/>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Teklif (Rakam ile KDV Hariç)</w:t>
            </w:r>
          </w:p>
        </w:tc>
        <w:tc>
          <w:tcPr>
            <w:tcW w:w="3021" w:type="dxa"/>
          </w:tcPr>
          <w:p w14:paraId="36FFDA59" w14:textId="140B567E" w:rsidR="00BA799B" w:rsidRPr="00F5544D" w:rsidRDefault="00BA799B" w:rsidP="00F5544D">
            <w:pPr>
              <w:jc w:val="both"/>
              <w:rPr>
                <w:rFonts w:asciiTheme="majorBidi" w:eastAsia="Times New Roman" w:hAnsiTheme="majorBidi" w:cstheme="majorBidi"/>
                <w:b/>
                <w:bCs/>
                <w:color w:val="000000" w:themeColor="text1"/>
                <w:sz w:val="20"/>
                <w:szCs w:val="20"/>
                <w:lang w:eastAsia="tr-TR"/>
              </w:rPr>
            </w:pPr>
            <w:r w:rsidRPr="00F5544D">
              <w:rPr>
                <w:rFonts w:asciiTheme="majorBidi" w:eastAsia="Times New Roman" w:hAnsiTheme="majorBidi" w:cstheme="majorBidi"/>
                <w:b/>
                <w:bCs/>
                <w:color w:val="000000" w:themeColor="text1"/>
                <w:sz w:val="20"/>
                <w:szCs w:val="20"/>
                <w:lang w:eastAsia="tr-TR"/>
              </w:rPr>
              <w:t>Teklif (Yazı ile KDV Hariç)</w:t>
            </w:r>
          </w:p>
        </w:tc>
      </w:tr>
      <w:tr w:rsidR="00BA799B" w:rsidRPr="00F5544D" w14:paraId="02783798" w14:textId="77777777" w:rsidTr="00BA799B">
        <w:trPr>
          <w:trHeight w:val="675"/>
        </w:trPr>
        <w:tc>
          <w:tcPr>
            <w:tcW w:w="2689" w:type="dxa"/>
          </w:tcPr>
          <w:p w14:paraId="0BDC2E14" w14:textId="77777777" w:rsidR="00BA799B" w:rsidRPr="00F5544D" w:rsidRDefault="00BA799B" w:rsidP="00F5544D">
            <w:pPr>
              <w:jc w:val="both"/>
              <w:rPr>
                <w:rFonts w:asciiTheme="majorBidi" w:eastAsia="Times New Roman" w:hAnsiTheme="majorBidi" w:cstheme="majorBidi"/>
                <w:color w:val="000000" w:themeColor="text1"/>
                <w:sz w:val="20"/>
                <w:szCs w:val="20"/>
                <w:lang w:eastAsia="tr-TR"/>
              </w:rPr>
            </w:pPr>
          </w:p>
        </w:tc>
        <w:tc>
          <w:tcPr>
            <w:tcW w:w="3352" w:type="dxa"/>
          </w:tcPr>
          <w:p w14:paraId="18E07149" w14:textId="77777777" w:rsidR="00BA799B" w:rsidRPr="00F5544D" w:rsidRDefault="00BA799B" w:rsidP="00F5544D">
            <w:pPr>
              <w:jc w:val="both"/>
              <w:rPr>
                <w:rFonts w:asciiTheme="majorBidi" w:eastAsia="Times New Roman" w:hAnsiTheme="majorBidi" w:cstheme="majorBidi"/>
                <w:color w:val="000000" w:themeColor="text1"/>
                <w:sz w:val="20"/>
                <w:szCs w:val="20"/>
                <w:lang w:eastAsia="tr-TR"/>
              </w:rPr>
            </w:pPr>
          </w:p>
        </w:tc>
        <w:tc>
          <w:tcPr>
            <w:tcW w:w="3021" w:type="dxa"/>
          </w:tcPr>
          <w:p w14:paraId="7566C3F3" w14:textId="77777777" w:rsidR="00BA799B" w:rsidRPr="00F5544D" w:rsidRDefault="00BA799B" w:rsidP="00F5544D">
            <w:pPr>
              <w:jc w:val="both"/>
              <w:rPr>
                <w:rFonts w:asciiTheme="majorBidi" w:eastAsia="Times New Roman" w:hAnsiTheme="majorBidi" w:cstheme="majorBidi"/>
                <w:color w:val="000000" w:themeColor="text1"/>
                <w:sz w:val="20"/>
                <w:szCs w:val="20"/>
                <w:lang w:eastAsia="tr-TR"/>
              </w:rPr>
            </w:pPr>
          </w:p>
        </w:tc>
      </w:tr>
    </w:tbl>
    <w:p w14:paraId="5EC582EC" w14:textId="039A2335" w:rsidR="00BA799B" w:rsidRPr="00F5544D" w:rsidRDefault="00BA799B" w:rsidP="00F5544D">
      <w:pPr>
        <w:spacing w:after="0" w:line="240" w:lineRule="auto"/>
        <w:jc w:val="both"/>
        <w:rPr>
          <w:rFonts w:asciiTheme="majorBidi" w:eastAsia="Times New Roman" w:hAnsiTheme="majorBidi" w:cstheme="majorBidi"/>
          <w:color w:val="000000" w:themeColor="text1"/>
          <w:sz w:val="20"/>
          <w:szCs w:val="20"/>
          <w:lang w:eastAsia="tr-TR"/>
        </w:rPr>
      </w:pPr>
    </w:p>
    <w:p w14:paraId="4B45635F" w14:textId="4002196A" w:rsidR="007124DA" w:rsidRPr="00F5544D" w:rsidRDefault="007124DA" w:rsidP="00F5544D">
      <w:pPr>
        <w:spacing w:after="0" w:line="240" w:lineRule="auto"/>
        <w:jc w:val="both"/>
        <w:rPr>
          <w:rFonts w:asciiTheme="majorBidi" w:eastAsia="Times New Roman" w:hAnsiTheme="majorBidi" w:cstheme="majorBidi"/>
          <w:color w:val="000000" w:themeColor="text1"/>
          <w:sz w:val="20"/>
          <w:szCs w:val="20"/>
          <w:lang w:eastAsia="tr-TR"/>
        </w:rPr>
      </w:pPr>
    </w:p>
    <w:p w14:paraId="2B95D28C" w14:textId="2DBB12F0" w:rsidR="007124DA" w:rsidRPr="00F5544D" w:rsidRDefault="007124DA" w:rsidP="00F5544D">
      <w:pPr>
        <w:spacing w:after="0" w:line="240" w:lineRule="auto"/>
        <w:jc w:val="both"/>
        <w:rPr>
          <w:rFonts w:asciiTheme="majorBidi" w:eastAsia="Times New Roman" w:hAnsiTheme="majorBidi" w:cstheme="majorBidi"/>
          <w:color w:val="000000" w:themeColor="text1"/>
          <w:sz w:val="20"/>
          <w:szCs w:val="20"/>
          <w:lang w:eastAsia="tr-TR"/>
        </w:rPr>
      </w:pPr>
    </w:p>
    <w:p w14:paraId="7CD23F00" w14:textId="4411FC78" w:rsidR="007124DA" w:rsidRPr="00F5544D" w:rsidRDefault="007124DA" w:rsidP="00F5544D">
      <w:pPr>
        <w:spacing w:after="0" w:line="240" w:lineRule="auto"/>
        <w:jc w:val="both"/>
        <w:rPr>
          <w:rFonts w:asciiTheme="majorBidi" w:eastAsia="Times New Roman" w:hAnsiTheme="majorBidi" w:cstheme="majorBidi"/>
          <w:color w:val="000000" w:themeColor="text1"/>
          <w:sz w:val="20"/>
          <w:szCs w:val="20"/>
          <w:lang w:eastAsia="tr-TR"/>
        </w:rPr>
      </w:pPr>
      <w:r w:rsidRPr="00F5544D">
        <w:rPr>
          <w:rFonts w:asciiTheme="majorBidi" w:eastAsia="Times New Roman" w:hAnsiTheme="majorBidi" w:cstheme="majorBidi"/>
          <w:color w:val="000000" w:themeColor="text1"/>
          <w:sz w:val="20"/>
          <w:szCs w:val="20"/>
          <w:lang w:eastAsia="tr-TR"/>
        </w:rPr>
        <w:t xml:space="preserve">                                                                                                              Firma &amp; Kaşe İmza</w:t>
      </w:r>
    </w:p>
    <w:sectPr w:rsidR="007124DA" w:rsidRPr="00F5544D"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8AB"/>
    <w:multiLevelType w:val="hybridMultilevel"/>
    <w:tmpl w:val="A0A2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82956"/>
    <w:multiLevelType w:val="hybridMultilevel"/>
    <w:tmpl w:val="0DC47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84DC6"/>
    <w:multiLevelType w:val="hybridMultilevel"/>
    <w:tmpl w:val="656C3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37EB8"/>
    <w:multiLevelType w:val="hybridMultilevel"/>
    <w:tmpl w:val="60DAE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D0072"/>
    <w:multiLevelType w:val="hybridMultilevel"/>
    <w:tmpl w:val="962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D1D70"/>
    <w:multiLevelType w:val="hybridMultilevel"/>
    <w:tmpl w:val="87EA9FC6"/>
    <w:lvl w:ilvl="0" w:tplc="5D667B1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8C59F9"/>
    <w:multiLevelType w:val="hybridMultilevel"/>
    <w:tmpl w:val="E640E8A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9A33F4"/>
    <w:multiLevelType w:val="hybridMultilevel"/>
    <w:tmpl w:val="192057D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3EDC3C5B"/>
    <w:multiLevelType w:val="hybridMultilevel"/>
    <w:tmpl w:val="81C6F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7132F"/>
    <w:multiLevelType w:val="hybridMultilevel"/>
    <w:tmpl w:val="958C8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0"/>
  </w:num>
  <w:num w:numId="2">
    <w:abstractNumId w:val="5"/>
  </w:num>
  <w:num w:numId="3">
    <w:abstractNumId w:val="7"/>
  </w:num>
  <w:num w:numId="4">
    <w:abstractNumId w:val="1"/>
  </w:num>
  <w:num w:numId="5">
    <w:abstractNumId w:val="6"/>
  </w:num>
  <w:num w:numId="6">
    <w:abstractNumId w:val="3"/>
  </w:num>
  <w:num w:numId="7">
    <w:abstractNumId w:val="2"/>
  </w:num>
  <w:num w:numId="8">
    <w:abstractNumId w:val="9"/>
  </w:num>
  <w:num w:numId="9">
    <w:abstractNumId w:val="0"/>
  </w:num>
  <w:num w:numId="10">
    <w:abstractNumId w:val="8"/>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C61D0"/>
    <w:rsid w:val="000D1800"/>
    <w:rsid w:val="000E2B2B"/>
    <w:rsid w:val="000F032F"/>
    <w:rsid w:val="000F62C5"/>
    <w:rsid w:val="0010223A"/>
    <w:rsid w:val="00102DF8"/>
    <w:rsid w:val="00106CA3"/>
    <w:rsid w:val="00106D3C"/>
    <w:rsid w:val="00106ED1"/>
    <w:rsid w:val="00107BEC"/>
    <w:rsid w:val="00115B67"/>
    <w:rsid w:val="001218D6"/>
    <w:rsid w:val="00121D31"/>
    <w:rsid w:val="00122B14"/>
    <w:rsid w:val="00147020"/>
    <w:rsid w:val="001563B8"/>
    <w:rsid w:val="00157F60"/>
    <w:rsid w:val="001643E7"/>
    <w:rsid w:val="00166D90"/>
    <w:rsid w:val="00173E63"/>
    <w:rsid w:val="00176027"/>
    <w:rsid w:val="00192726"/>
    <w:rsid w:val="0019379B"/>
    <w:rsid w:val="00194EB8"/>
    <w:rsid w:val="001A61D1"/>
    <w:rsid w:val="001B24B6"/>
    <w:rsid w:val="001B3300"/>
    <w:rsid w:val="001B3742"/>
    <w:rsid w:val="001C037F"/>
    <w:rsid w:val="001C4F72"/>
    <w:rsid w:val="001D5F08"/>
    <w:rsid w:val="001F139A"/>
    <w:rsid w:val="001F5435"/>
    <w:rsid w:val="001F66EB"/>
    <w:rsid w:val="001F783D"/>
    <w:rsid w:val="00200A78"/>
    <w:rsid w:val="00201FB4"/>
    <w:rsid w:val="00203B77"/>
    <w:rsid w:val="00215915"/>
    <w:rsid w:val="00226146"/>
    <w:rsid w:val="00226FCB"/>
    <w:rsid w:val="00237E62"/>
    <w:rsid w:val="00250F3F"/>
    <w:rsid w:val="00256F90"/>
    <w:rsid w:val="0026268C"/>
    <w:rsid w:val="00273381"/>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312D"/>
    <w:rsid w:val="00363911"/>
    <w:rsid w:val="003655D0"/>
    <w:rsid w:val="00376FEF"/>
    <w:rsid w:val="00377D00"/>
    <w:rsid w:val="00386663"/>
    <w:rsid w:val="00390E91"/>
    <w:rsid w:val="003930EA"/>
    <w:rsid w:val="00393310"/>
    <w:rsid w:val="00395E82"/>
    <w:rsid w:val="003A2DAA"/>
    <w:rsid w:val="003A4771"/>
    <w:rsid w:val="003B3A8E"/>
    <w:rsid w:val="003E215D"/>
    <w:rsid w:val="003F36B5"/>
    <w:rsid w:val="00417A7C"/>
    <w:rsid w:val="00422922"/>
    <w:rsid w:val="004237F6"/>
    <w:rsid w:val="00436296"/>
    <w:rsid w:val="00437C0C"/>
    <w:rsid w:val="004402A4"/>
    <w:rsid w:val="00442D55"/>
    <w:rsid w:val="00443AF9"/>
    <w:rsid w:val="00443E53"/>
    <w:rsid w:val="0044429E"/>
    <w:rsid w:val="00452257"/>
    <w:rsid w:val="00454288"/>
    <w:rsid w:val="00454344"/>
    <w:rsid w:val="00455ADD"/>
    <w:rsid w:val="00466342"/>
    <w:rsid w:val="00472468"/>
    <w:rsid w:val="004763B3"/>
    <w:rsid w:val="00476B2C"/>
    <w:rsid w:val="00477B7F"/>
    <w:rsid w:val="004A483C"/>
    <w:rsid w:val="004A4DB9"/>
    <w:rsid w:val="004B45FA"/>
    <w:rsid w:val="004B7C4B"/>
    <w:rsid w:val="004C0530"/>
    <w:rsid w:val="004C3C06"/>
    <w:rsid w:val="004C3CD0"/>
    <w:rsid w:val="004D249A"/>
    <w:rsid w:val="004D4576"/>
    <w:rsid w:val="004E1803"/>
    <w:rsid w:val="004E62C6"/>
    <w:rsid w:val="004F06AD"/>
    <w:rsid w:val="004F32FB"/>
    <w:rsid w:val="005033D7"/>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C2F"/>
    <w:rsid w:val="005D3EEA"/>
    <w:rsid w:val="005D7E1C"/>
    <w:rsid w:val="005E0AB9"/>
    <w:rsid w:val="005E6A58"/>
    <w:rsid w:val="005F79E4"/>
    <w:rsid w:val="00602C16"/>
    <w:rsid w:val="00610261"/>
    <w:rsid w:val="0062182E"/>
    <w:rsid w:val="0062325A"/>
    <w:rsid w:val="006304B2"/>
    <w:rsid w:val="00630E4E"/>
    <w:rsid w:val="00632CB6"/>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701529"/>
    <w:rsid w:val="0070622D"/>
    <w:rsid w:val="007124DA"/>
    <w:rsid w:val="00713080"/>
    <w:rsid w:val="00721197"/>
    <w:rsid w:val="00724E7C"/>
    <w:rsid w:val="00725B91"/>
    <w:rsid w:val="00731002"/>
    <w:rsid w:val="00733D7B"/>
    <w:rsid w:val="0073400A"/>
    <w:rsid w:val="00746E28"/>
    <w:rsid w:val="007505F4"/>
    <w:rsid w:val="00756C13"/>
    <w:rsid w:val="00757879"/>
    <w:rsid w:val="00757B84"/>
    <w:rsid w:val="00761E0B"/>
    <w:rsid w:val="007674A8"/>
    <w:rsid w:val="00772569"/>
    <w:rsid w:val="00784F61"/>
    <w:rsid w:val="007974A1"/>
    <w:rsid w:val="007A09D8"/>
    <w:rsid w:val="007B1AB3"/>
    <w:rsid w:val="007B303E"/>
    <w:rsid w:val="007D0028"/>
    <w:rsid w:val="007D3212"/>
    <w:rsid w:val="007E2C10"/>
    <w:rsid w:val="007E5ED4"/>
    <w:rsid w:val="00801E5A"/>
    <w:rsid w:val="008118FF"/>
    <w:rsid w:val="008234C5"/>
    <w:rsid w:val="00826269"/>
    <w:rsid w:val="008318AB"/>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8F5A3C"/>
    <w:rsid w:val="0090620F"/>
    <w:rsid w:val="0090668F"/>
    <w:rsid w:val="0091153B"/>
    <w:rsid w:val="00926346"/>
    <w:rsid w:val="0093605D"/>
    <w:rsid w:val="00942384"/>
    <w:rsid w:val="00951C64"/>
    <w:rsid w:val="00952B07"/>
    <w:rsid w:val="00954C95"/>
    <w:rsid w:val="00964DD8"/>
    <w:rsid w:val="0097176E"/>
    <w:rsid w:val="00974499"/>
    <w:rsid w:val="00976E43"/>
    <w:rsid w:val="00985567"/>
    <w:rsid w:val="009923C9"/>
    <w:rsid w:val="009A7BB4"/>
    <w:rsid w:val="009B2F7D"/>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3EB7"/>
    <w:rsid w:val="00A748D7"/>
    <w:rsid w:val="00A87066"/>
    <w:rsid w:val="00A90643"/>
    <w:rsid w:val="00AA1901"/>
    <w:rsid w:val="00AA3942"/>
    <w:rsid w:val="00AB78FF"/>
    <w:rsid w:val="00AB7D1F"/>
    <w:rsid w:val="00AC26E4"/>
    <w:rsid w:val="00AC44D2"/>
    <w:rsid w:val="00AC51AF"/>
    <w:rsid w:val="00AC6C3E"/>
    <w:rsid w:val="00AE3DBA"/>
    <w:rsid w:val="00AF401E"/>
    <w:rsid w:val="00AF77F8"/>
    <w:rsid w:val="00B150CB"/>
    <w:rsid w:val="00B219BA"/>
    <w:rsid w:val="00B23BCE"/>
    <w:rsid w:val="00B30596"/>
    <w:rsid w:val="00B359C3"/>
    <w:rsid w:val="00B42C89"/>
    <w:rsid w:val="00B44A07"/>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407D"/>
    <w:rsid w:val="00C17AA0"/>
    <w:rsid w:val="00C32DA8"/>
    <w:rsid w:val="00C4412B"/>
    <w:rsid w:val="00C44F09"/>
    <w:rsid w:val="00C47393"/>
    <w:rsid w:val="00C474DF"/>
    <w:rsid w:val="00C85A73"/>
    <w:rsid w:val="00C929D6"/>
    <w:rsid w:val="00C961FA"/>
    <w:rsid w:val="00CA5A48"/>
    <w:rsid w:val="00CA5B9D"/>
    <w:rsid w:val="00CB4E15"/>
    <w:rsid w:val="00CB65AF"/>
    <w:rsid w:val="00CB6C37"/>
    <w:rsid w:val="00CB6F25"/>
    <w:rsid w:val="00CD1DBB"/>
    <w:rsid w:val="00CD7208"/>
    <w:rsid w:val="00CD7281"/>
    <w:rsid w:val="00CE23FA"/>
    <w:rsid w:val="00CF702C"/>
    <w:rsid w:val="00D2275A"/>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2654"/>
    <w:rsid w:val="00F3407F"/>
    <w:rsid w:val="00F43861"/>
    <w:rsid w:val="00F5544D"/>
    <w:rsid w:val="00F55B03"/>
    <w:rsid w:val="00F55E26"/>
    <w:rsid w:val="00F56F4F"/>
    <w:rsid w:val="00F6086B"/>
    <w:rsid w:val="00F703F1"/>
    <w:rsid w:val="00F71D4E"/>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8FF"/>
    <w:pPr>
      <w:ind w:left="720"/>
      <w:contextualSpacing/>
    </w:pPr>
  </w:style>
  <w:style w:type="paragraph" w:styleId="BalloonText">
    <w:name w:val="Balloon Text"/>
    <w:basedOn w:val="Normal"/>
    <w:link w:val="BalloonTextChar"/>
    <w:uiPriority w:val="99"/>
    <w:semiHidden/>
    <w:unhideWhenUsed/>
    <w:rsid w:val="00B7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97C"/>
    <w:rPr>
      <w:rFonts w:ascii="Segoe UI" w:hAnsi="Segoe UI" w:cs="Segoe UI"/>
      <w:sz w:val="18"/>
      <w:szCs w:val="18"/>
    </w:rPr>
  </w:style>
  <w:style w:type="character" w:styleId="Hyperlink">
    <w:name w:val="Hyperlink"/>
    <w:basedOn w:val="DefaultParagraphFont"/>
    <w:uiPriority w:val="99"/>
    <w:unhideWhenUsed/>
    <w:rsid w:val="007B1AB3"/>
    <w:rPr>
      <w:color w:val="0563C1" w:themeColor="hyperlink"/>
      <w:u w:val="single"/>
    </w:rPr>
  </w:style>
  <w:style w:type="character" w:customStyle="1" w:styleId="apple-tab-span">
    <w:name w:val="apple-tab-span"/>
    <w:basedOn w:val="DefaultParagraphFont"/>
    <w:rsid w:val="001563B8"/>
  </w:style>
  <w:style w:type="character" w:customStyle="1" w:styleId="UnresolvedMention1">
    <w:name w:val="Unresolved Mention1"/>
    <w:basedOn w:val="DefaultParagraphFont"/>
    <w:uiPriority w:val="99"/>
    <w:semiHidden/>
    <w:unhideWhenUsed/>
    <w:rsid w:val="00697061"/>
    <w:rPr>
      <w:color w:val="808080"/>
      <w:shd w:val="clear" w:color="auto" w:fill="E6E6E6"/>
    </w:rPr>
  </w:style>
  <w:style w:type="table" w:styleId="TableGrid">
    <w:name w:val="Table Grid"/>
    <w:basedOn w:val="TableNormal"/>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CommentReference">
    <w:name w:val="annotation reference"/>
    <w:basedOn w:val="DefaultParagraphFont"/>
    <w:uiPriority w:val="99"/>
    <w:semiHidden/>
    <w:unhideWhenUsed/>
    <w:rsid w:val="00976E43"/>
    <w:rPr>
      <w:sz w:val="16"/>
      <w:szCs w:val="16"/>
    </w:rPr>
  </w:style>
  <w:style w:type="paragraph" w:styleId="CommentText">
    <w:name w:val="annotation text"/>
    <w:basedOn w:val="Normal"/>
    <w:link w:val="CommentTextChar"/>
    <w:uiPriority w:val="99"/>
    <w:semiHidden/>
    <w:unhideWhenUsed/>
    <w:rsid w:val="00976E43"/>
    <w:pPr>
      <w:spacing w:line="240" w:lineRule="auto"/>
    </w:pPr>
    <w:rPr>
      <w:sz w:val="20"/>
      <w:szCs w:val="20"/>
    </w:rPr>
  </w:style>
  <w:style w:type="character" w:customStyle="1" w:styleId="CommentTextChar">
    <w:name w:val="Comment Text Char"/>
    <w:basedOn w:val="DefaultParagraphFont"/>
    <w:link w:val="CommentText"/>
    <w:uiPriority w:val="99"/>
    <w:semiHidden/>
    <w:rsid w:val="00976E43"/>
    <w:rPr>
      <w:sz w:val="20"/>
      <w:szCs w:val="20"/>
    </w:rPr>
  </w:style>
  <w:style w:type="paragraph" w:styleId="CommentSubject">
    <w:name w:val="annotation subject"/>
    <w:basedOn w:val="CommentText"/>
    <w:next w:val="CommentText"/>
    <w:link w:val="CommentSubjectChar"/>
    <w:uiPriority w:val="99"/>
    <w:semiHidden/>
    <w:unhideWhenUsed/>
    <w:rsid w:val="00976E43"/>
    <w:rPr>
      <w:b/>
      <w:bCs/>
    </w:rPr>
  </w:style>
  <w:style w:type="character" w:customStyle="1" w:styleId="CommentSubjectChar">
    <w:name w:val="Comment Subject Char"/>
    <w:basedOn w:val="CommentTextChar"/>
    <w:link w:val="CommentSubject"/>
    <w:uiPriority w:val="99"/>
    <w:semiHidden/>
    <w:rsid w:val="00976E43"/>
    <w:rPr>
      <w:b/>
      <w:bCs/>
      <w:sz w:val="20"/>
      <w:szCs w:val="20"/>
    </w:rPr>
  </w:style>
  <w:style w:type="character" w:styleId="UnresolvedMention">
    <w:name w:val="Unresolved Mention"/>
    <w:basedOn w:val="DefaultParagraphFont"/>
    <w:uiPriority w:val="99"/>
    <w:semiHidden/>
    <w:unhideWhenUsed/>
    <w:rsid w:val="0043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cin.akturan@itkib.org.tr" TargetMode="External"/><Relationship Id="rId5" Type="http://schemas.openxmlformats.org/officeDocument/2006/relationships/hyperlink" Target="mailto:hulyag@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2703</Words>
  <Characters>15412</Characters>
  <Application>Microsoft Office Word</Application>
  <DocSecurity>0</DocSecurity>
  <Lines>128</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Hulya Guner</cp:lastModifiedBy>
  <cp:revision>8</cp:revision>
  <cp:lastPrinted>2020-09-18T07:34:00Z</cp:lastPrinted>
  <dcterms:created xsi:type="dcterms:W3CDTF">2021-05-04T06:54:00Z</dcterms:created>
  <dcterms:modified xsi:type="dcterms:W3CDTF">2021-06-30T07:18:00Z</dcterms:modified>
</cp:coreProperties>
</file>