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A55D" w14:textId="0BBCF9B2" w:rsidR="00247CD8" w:rsidRPr="00257F50" w:rsidRDefault="000F0EE6" w:rsidP="00412AD5">
      <w:pPr>
        <w:spacing w:after="0"/>
        <w:jc w:val="center"/>
        <w:rPr>
          <w:rFonts w:ascii="Times New Roman" w:eastAsia="Arial Nova" w:hAnsi="Times New Roman" w:cs="Times New Roman"/>
          <w:b/>
          <w:sz w:val="24"/>
          <w:szCs w:val="24"/>
        </w:rPr>
      </w:pPr>
      <w:r w:rsidRPr="00646820">
        <w:rPr>
          <w:rFonts w:ascii="Times New Roman" w:eastAsia="Arial Nova" w:hAnsi="Times New Roman" w:cs="Times New Roman"/>
          <w:b/>
          <w:sz w:val="24"/>
          <w:szCs w:val="24"/>
        </w:rPr>
        <w:t>İSTANBUL</w:t>
      </w:r>
      <w:r w:rsidRPr="00257F50">
        <w:rPr>
          <w:rFonts w:ascii="Times New Roman" w:eastAsia="Arial Nova" w:hAnsi="Times New Roman" w:cs="Times New Roman"/>
          <w:b/>
          <w:sz w:val="24"/>
          <w:szCs w:val="24"/>
        </w:rPr>
        <w:t xml:space="preserve"> HAZIR</w:t>
      </w:r>
      <w:r w:rsidR="00836299" w:rsidRPr="00257F50">
        <w:rPr>
          <w:rFonts w:ascii="Times New Roman" w:eastAsia="Arial Nova" w:hAnsi="Times New Roman" w:cs="Times New Roman"/>
          <w:b/>
          <w:sz w:val="24"/>
          <w:szCs w:val="24"/>
        </w:rPr>
        <w:t xml:space="preserve"> </w:t>
      </w:r>
      <w:r w:rsidRPr="00257F50">
        <w:rPr>
          <w:rFonts w:ascii="Times New Roman" w:eastAsia="Arial Nova" w:hAnsi="Times New Roman" w:cs="Times New Roman"/>
          <w:b/>
          <w:sz w:val="24"/>
          <w:szCs w:val="24"/>
        </w:rPr>
        <w:t>GİYİM VE KONFEKSİYON İHRACATÇILARI BİRLİĞİ</w:t>
      </w:r>
    </w:p>
    <w:p w14:paraId="5615219E" w14:textId="4DDED2D1" w:rsidR="00247CD8" w:rsidRPr="00257F50" w:rsidRDefault="0070472B" w:rsidP="004E4510">
      <w:pPr>
        <w:spacing w:after="0" w:line="360" w:lineRule="auto"/>
        <w:jc w:val="center"/>
        <w:rPr>
          <w:rFonts w:ascii="Times New Roman" w:eastAsia="Arial Nova" w:hAnsi="Times New Roman" w:cs="Times New Roman"/>
          <w:b/>
          <w:sz w:val="24"/>
          <w:szCs w:val="24"/>
        </w:rPr>
      </w:pPr>
      <w:r>
        <w:rPr>
          <w:rFonts w:ascii="Times New Roman" w:eastAsia="Arial Nova" w:hAnsi="Times New Roman" w:cs="Times New Roman"/>
          <w:b/>
          <w:sz w:val="24"/>
          <w:szCs w:val="24"/>
        </w:rPr>
        <w:t xml:space="preserve">İMA SHOW 2022 </w:t>
      </w:r>
      <w:r w:rsidR="00635AC0">
        <w:rPr>
          <w:rFonts w:ascii="Times New Roman" w:eastAsia="Arial Nova" w:hAnsi="Times New Roman" w:cs="Times New Roman"/>
          <w:b/>
          <w:sz w:val="24"/>
          <w:szCs w:val="24"/>
        </w:rPr>
        <w:t>PR</w:t>
      </w:r>
      <w:r w:rsidR="004E4510" w:rsidRPr="00257F50">
        <w:rPr>
          <w:rFonts w:ascii="Times New Roman" w:eastAsia="Arial Nova" w:hAnsi="Times New Roman" w:cs="Times New Roman"/>
          <w:b/>
          <w:sz w:val="24"/>
          <w:szCs w:val="24"/>
        </w:rPr>
        <w:t xml:space="preserve"> ŞARTNAMESİ</w:t>
      </w:r>
    </w:p>
    <w:p w14:paraId="36A0188F" w14:textId="77777777" w:rsidR="00247CD8" w:rsidRPr="00257F50" w:rsidRDefault="00247CD8" w:rsidP="00412AD5">
      <w:pPr>
        <w:jc w:val="both"/>
        <w:rPr>
          <w:rFonts w:ascii="Times New Roman" w:eastAsia="Times New Roman" w:hAnsi="Times New Roman" w:cs="Times New Roman"/>
          <w:color w:val="000000"/>
          <w:sz w:val="24"/>
          <w:szCs w:val="24"/>
        </w:rPr>
      </w:pPr>
    </w:p>
    <w:p w14:paraId="36DB021D" w14:textId="77777777" w:rsidR="00247CD8" w:rsidRPr="00257F50" w:rsidRDefault="000F0EE6" w:rsidP="00A93FCD">
      <w:pPr>
        <w:jc w:val="center"/>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GENEL</w:t>
      </w:r>
    </w:p>
    <w:p w14:paraId="3AD69402" w14:textId="77C9A9C2" w:rsidR="00A93FCD" w:rsidRPr="00A93FCD" w:rsidRDefault="00A93FCD" w:rsidP="00A93FCD">
      <w:pPr>
        <w:jc w:val="both"/>
        <w:rPr>
          <w:rFonts w:ascii="Times New Roman" w:eastAsia="Arial Nova" w:hAnsi="Times New Roman" w:cs="Times New Roman"/>
          <w:sz w:val="24"/>
          <w:szCs w:val="24"/>
        </w:rPr>
      </w:pPr>
      <w:r w:rsidRPr="00357DF8">
        <w:rPr>
          <w:rFonts w:ascii="Times New Roman" w:hAnsi="Times New Roman" w:cs="Times New Roman"/>
          <w:sz w:val="24"/>
          <w:szCs w:val="24"/>
        </w:rPr>
        <w:t>İşbu şartname İstanbul Tekstil ve Konfeksiyon İhracatçı Birlikleri Genel Sekreterliği bünyesindeki İstanbul Hazır Giyim ve Konfeksiyon İhracatçıları Birliği</w:t>
      </w:r>
      <w:r>
        <w:rPr>
          <w:rFonts w:ascii="Times New Roman" w:hAnsi="Times New Roman" w:cs="Times New Roman"/>
          <w:sz w:val="24"/>
          <w:szCs w:val="24"/>
        </w:rPr>
        <w:t xml:space="preserve"> tarafından </w:t>
      </w:r>
      <w:r w:rsidR="00245114">
        <w:rPr>
          <w:rFonts w:ascii="Times New Roman" w:eastAsia="Arial Nova" w:hAnsi="Times New Roman" w:cs="Times New Roman"/>
          <w:sz w:val="24"/>
          <w:szCs w:val="24"/>
        </w:rPr>
        <w:t>1</w:t>
      </w:r>
      <w:r w:rsidR="00EE2C6A">
        <w:rPr>
          <w:rFonts w:ascii="Times New Roman" w:eastAsia="Arial Nova" w:hAnsi="Times New Roman" w:cs="Times New Roman"/>
          <w:sz w:val="24"/>
          <w:szCs w:val="24"/>
        </w:rPr>
        <w:t>8</w:t>
      </w:r>
      <w:r>
        <w:rPr>
          <w:rFonts w:ascii="Times New Roman" w:eastAsia="Arial Nova" w:hAnsi="Times New Roman" w:cs="Times New Roman"/>
          <w:sz w:val="24"/>
          <w:szCs w:val="24"/>
        </w:rPr>
        <w:t xml:space="preserve"> </w:t>
      </w:r>
      <w:r w:rsidR="00245114">
        <w:rPr>
          <w:rFonts w:ascii="Times New Roman" w:eastAsia="Arial Nova" w:hAnsi="Times New Roman" w:cs="Times New Roman"/>
          <w:sz w:val="24"/>
          <w:szCs w:val="24"/>
        </w:rPr>
        <w:t>Mart</w:t>
      </w:r>
      <w:r>
        <w:rPr>
          <w:rFonts w:ascii="Times New Roman" w:eastAsia="Arial Nova" w:hAnsi="Times New Roman" w:cs="Times New Roman"/>
          <w:sz w:val="24"/>
          <w:szCs w:val="24"/>
        </w:rPr>
        <w:t xml:space="preserve"> 2022 tarihinde gerçekleştirilmesi planlanan İMA Show 2022’nin </w:t>
      </w:r>
      <w:r w:rsidRPr="00A93FCD">
        <w:rPr>
          <w:rFonts w:ascii="Times New Roman" w:hAnsi="Times New Roman" w:cs="Times New Roman"/>
          <w:sz w:val="24"/>
          <w:szCs w:val="24"/>
        </w:rPr>
        <w:t>amacına uygun bir şekilde yürütülmesi ve etkinlikten beklenen maksimum faydanın sağlanması için takip edilecek işlerin belirlenmesidir.</w:t>
      </w:r>
    </w:p>
    <w:p w14:paraId="3205C0D5" w14:textId="465E62E4" w:rsidR="00247CD8" w:rsidRPr="00257F50" w:rsidRDefault="000F0EE6" w:rsidP="00412AD5">
      <w:pPr>
        <w:jc w:val="both"/>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İDARE</w:t>
      </w:r>
    </w:p>
    <w:p w14:paraId="21C37D0E" w14:textId="77777777" w:rsidR="00247CD8" w:rsidRPr="00257F50" w:rsidRDefault="000F0EE6" w:rsidP="00412AD5">
      <w:pPr>
        <w:spacing w:after="0" w:line="24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İstanbul Hazır Giyim ve Konfeksiyon İhracatçıları Birliği kısaca İHKİB olarak anılacaktır.</w:t>
      </w:r>
    </w:p>
    <w:p w14:paraId="63A1351C" w14:textId="77777777" w:rsidR="00247CD8" w:rsidRPr="00257F50" w:rsidRDefault="00247CD8" w:rsidP="00412AD5">
      <w:pPr>
        <w:spacing w:after="0" w:line="240" w:lineRule="auto"/>
        <w:jc w:val="both"/>
        <w:rPr>
          <w:rFonts w:ascii="Times New Roman" w:eastAsia="Times New Roman" w:hAnsi="Times New Roman" w:cs="Times New Roman"/>
          <w:b/>
          <w:color w:val="000000"/>
          <w:sz w:val="24"/>
          <w:szCs w:val="24"/>
        </w:rPr>
      </w:pPr>
    </w:p>
    <w:p w14:paraId="3A7F67C3" w14:textId="77777777" w:rsidR="00247CD8" w:rsidRPr="00257F50" w:rsidRDefault="000F0EE6" w:rsidP="00412AD5">
      <w:pPr>
        <w:jc w:val="both"/>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İSTEKLİ</w:t>
      </w:r>
    </w:p>
    <w:p w14:paraId="04D9F1A7" w14:textId="65ACAB99" w:rsidR="00412AD5" w:rsidRPr="00257F50" w:rsidRDefault="000F0EE6" w:rsidP="00412AD5">
      <w:pPr>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Teklif Sahibi Firma</w:t>
      </w:r>
    </w:p>
    <w:tbl>
      <w:tblPr>
        <w:tblStyle w:val="a"/>
        <w:tblW w:w="8620" w:type="dxa"/>
        <w:tblInd w:w="0" w:type="dxa"/>
        <w:tblLayout w:type="fixed"/>
        <w:tblLook w:val="0400" w:firstRow="0" w:lastRow="0" w:firstColumn="0" w:lastColumn="0" w:noHBand="0" w:noVBand="1"/>
      </w:tblPr>
      <w:tblGrid>
        <w:gridCol w:w="8620"/>
      </w:tblGrid>
      <w:tr w:rsidR="00247CD8" w:rsidRPr="00257F50" w14:paraId="426AB9E1" w14:textId="77777777">
        <w:trPr>
          <w:trHeight w:val="290"/>
        </w:trPr>
        <w:tc>
          <w:tcPr>
            <w:tcW w:w="8620" w:type="dxa"/>
            <w:vAlign w:val="bottom"/>
          </w:tcPr>
          <w:p w14:paraId="25B8ED0C" w14:textId="134889B8" w:rsidR="00247CD8" w:rsidRPr="00257F50" w:rsidRDefault="000F0EE6" w:rsidP="00412AD5">
            <w:pPr>
              <w:jc w:val="both"/>
              <w:rPr>
                <w:rFonts w:ascii="Times New Roman" w:eastAsia="Times New Roman" w:hAnsi="Times New Roman" w:cs="Times New Roman"/>
                <w:color w:val="000000"/>
                <w:sz w:val="24"/>
                <w:szCs w:val="24"/>
              </w:rPr>
            </w:pPr>
            <w:r w:rsidRPr="00257F50">
              <w:rPr>
                <w:rFonts w:ascii="Times New Roman" w:eastAsia="Arial Nova" w:hAnsi="Times New Roman" w:cs="Times New Roman"/>
                <w:b/>
                <w:color w:val="000000"/>
                <w:sz w:val="24"/>
                <w:szCs w:val="24"/>
              </w:rPr>
              <w:t>İŞİN KAPSAMI</w:t>
            </w:r>
          </w:p>
        </w:tc>
      </w:tr>
    </w:tbl>
    <w:p w14:paraId="365BCE43" w14:textId="28B8C8F0" w:rsidR="00A93FCD" w:rsidRPr="00A93FCD" w:rsidRDefault="00A93FCD" w:rsidP="00CC170E">
      <w:pPr>
        <w:spacing w:after="0" w:line="360" w:lineRule="auto"/>
        <w:jc w:val="both"/>
        <w:rPr>
          <w:rFonts w:ascii="Times New Roman" w:eastAsia="Arial Nova" w:hAnsi="Times New Roman" w:cs="Times New Roman"/>
          <w:sz w:val="24"/>
          <w:szCs w:val="24"/>
        </w:rPr>
      </w:pPr>
      <w:r w:rsidRPr="00A93FCD">
        <w:rPr>
          <w:rFonts w:ascii="Times New Roman" w:eastAsia="Arial Nova" w:hAnsi="Times New Roman" w:cs="Times New Roman"/>
          <w:sz w:val="24"/>
          <w:szCs w:val="24"/>
        </w:rPr>
        <w:t xml:space="preserve">Tarih: </w:t>
      </w:r>
      <w:r w:rsidR="003A4BA2">
        <w:rPr>
          <w:rFonts w:ascii="Times New Roman" w:eastAsia="Arial Nova" w:hAnsi="Times New Roman" w:cs="Times New Roman"/>
          <w:sz w:val="24"/>
          <w:szCs w:val="24"/>
        </w:rPr>
        <w:t>1</w:t>
      </w:r>
      <w:r w:rsidR="00EE2C6A">
        <w:rPr>
          <w:rFonts w:ascii="Times New Roman" w:eastAsia="Arial Nova" w:hAnsi="Times New Roman" w:cs="Times New Roman"/>
          <w:sz w:val="24"/>
          <w:szCs w:val="24"/>
        </w:rPr>
        <w:t>8</w:t>
      </w:r>
      <w:r w:rsidRPr="00A93FCD">
        <w:rPr>
          <w:rFonts w:ascii="Times New Roman" w:eastAsia="Arial Nova" w:hAnsi="Times New Roman" w:cs="Times New Roman"/>
          <w:sz w:val="24"/>
          <w:szCs w:val="24"/>
        </w:rPr>
        <w:t xml:space="preserve"> </w:t>
      </w:r>
      <w:r w:rsidR="003A4BA2">
        <w:rPr>
          <w:rFonts w:ascii="Times New Roman" w:eastAsia="Arial Nova" w:hAnsi="Times New Roman" w:cs="Times New Roman"/>
          <w:sz w:val="24"/>
          <w:szCs w:val="24"/>
        </w:rPr>
        <w:t>Mart</w:t>
      </w:r>
      <w:r w:rsidRPr="00A93FCD">
        <w:rPr>
          <w:rFonts w:ascii="Times New Roman" w:eastAsia="Arial Nova" w:hAnsi="Times New Roman" w:cs="Times New Roman"/>
          <w:sz w:val="24"/>
          <w:szCs w:val="24"/>
        </w:rPr>
        <w:t xml:space="preserve"> 2022</w:t>
      </w:r>
    </w:p>
    <w:p w14:paraId="452AB720" w14:textId="079B6648" w:rsidR="00A244DB" w:rsidRDefault="00A93FCD" w:rsidP="00CC170E">
      <w:pPr>
        <w:spacing w:line="360" w:lineRule="auto"/>
        <w:rPr>
          <w:rFonts w:ascii="Times New Roman" w:eastAsia="Arial Nova" w:hAnsi="Times New Roman" w:cs="Times New Roman"/>
          <w:sz w:val="24"/>
          <w:szCs w:val="24"/>
        </w:rPr>
      </w:pPr>
      <w:r w:rsidRPr="00A93FCD">
        <w:rPr>
          <w:rFonts w:ascii="Times New Roman" w:eastAsia="Arial Nova" w:hAnsi="Times New Roman" w:cs="Times New Roman"/>
          <w:sz w:val="24"/>
          <w:szCs w:val="24"/>
        </w:rPr>
        <w:t xml:space="preserve">Mekan: </w:t>
      </w:r>
      <w:r w:rsidR="00D52B2B">
        <w:rPr>
          <w:rFonts w:ascii="Times New Roman" w:eastAsia="Arial Nova" w:hAnsi="Times New Roman" w:cs="Times New Roman"/>
          <w:sz w:val="24"/>
          <w:szCs w:val="24"/>
        </w:rPr>
        <w:t>Fişekhane</w:t>
      </w:r>
    </w:p>
    <w:p w14:paraId="6FAF93CC" w14:textId="3FFC2827" w:rsidR="00CC170E" w:rsidRPr="006E7F17" w:rsidRDefault="00CC170E" w:rsidP="00CC170E">
      <w:pPr>
        <w:spacing w:line="360" w:lineRule="auto"/>
        <w:rPr>
          <w:rFonts w:ascii="Times New Roman" w:eastAsia="Arial Nova" w:hAnsi="Times New Roman" w:cs="Times New Roman"/>
          <w:sz w:val="24"/>
          <w:szCs w:val="24"/>
        </w:rPr>
      </w:pPr>
      <w:r>
        <w:rPr>
          <w:rFonts w:ascii="Times New Roman" w:eastAsia="Arial Nova" w:hAnsi="Times New Roman" w:cs="Times New Roman"/>
          <w:sz w:val="24"/>
          <w:szCs w:val="24"/>
        </w:rPr>
        <w:t>Çalışma Dönemi: 1 ay</w:t>
      </w:r>
    </w:p>
    <w:p w14:paraId="265F6700" w14:textId="69E55E69" w:rsidR="00926413" w:rsidRPr="00926413" w:rsidRDefault="00635AC0" w:rsidP="00926413">
      <w:pPr>
        <w:spacing w:after="0" w:line="360" w:lineRule="auto"/>
        <w:jc w:val="both"/>
        <w:rPr>
          <w:rFonts w:ascii="Times New Roman" w:eastAsia="Arial Nova" w:hAnsi="Times New Roman" w:cs="Times New Roman"/>
          <w:sz w:val="24"/>
          <w:szCs w:val="24"/>
        </w:rPr>
      </w:pPr>
      <w:r>
        <w:rPr>
          <w:rFonts w:ascii="Times New Roman" w:eastAsia="Arial Nova" w:hAnsi="Times New Roman" w:cs="Times New Roman"/>
          <w:b/>
          <w:bCs/>
          <w:sz w:val="24"/>
          <w:szCs w:val="24"/>
        </w:rPr>
        <w:t>PR</w:t>
      </w:r>
    </w:p>
    <w:p w14:paraId="20EB23E4" w14:textId="77777777" w:rsidR="00635AC0" w:rsidRPr="00635AC0" w:rsidRDefault="00635AC0" w:rsidP="00635AC0">
      <w:pPr>
        <w:pStyle w:val="ListeParagraf"/>
        <w:numPr>
          <w:ilvl w:val="0"/>
          <w:numId w:val="21"/>
        </w:numPr>
        <w:spacing w:after="0" w:line="360" w:lineRule="auto"/>
        <w:jc w:val="both"/>
        <w:rPr>
          <w:rFonts w:ascii="Times New Roman" w:eastAsia="Arial Nova" w:hAnsi="Times New Roman" w:cs="Times New Roman"/>
          <w:sz w:val="24"/>
          <w:szCs w:val="24"/>
        </w:rPr>
      </w:pPr>
      <w:r w:rsidRPr="00635AC0">
        <w:rPr>
          <w:rFonts w:ascii="Times New Roman" w:eastAsia="Arial Nova" w:hAnsi="Times New Roman" w:cs="Times New Roman"/>
          <w:sz w:val="24"/>
          <w:szCs w:val="24"/>
        </w:rPr>
        <w:t>Defile ve koleksiyon konsepti konusunda brief alınması</w:t>
      </w:r>
      <w:r w:rsidRPr="00635AC0">
        <w:rPr>
          <w:rFonts w:ascii="Times New Roman" w:eastAsia="Arial Nova" w:hAnsi="Times New Roman" w:cs="Times New Roman"/>
          <w:sz w:val="24"/>
          <w:szCs w:val="24"/>
        </w:rPr>
        <w:tab/>
      </w:r>
    </w:p>
    <w:p w14:paraId="77CCA3D6" w14:textId="4014D251" w:rsidR="00635AC0" w:rsidRPr="00635AC0" w:rsidRDefault="00635AC0" w:rsidP="00635AC0">
      <w:pPr>
        <w:pStyle w:val="ListeParagraf"/>
        <w:numPr>
          <w:ilvl w:val="0"/>
          <w:numId w:val="21"/>
        </w:numPr>
        <w:spacing w:after="0" w:line="360" w:lineRule="auto"/>
        <w:jc w:val="both"/>
        <w:rPr>
          <w:rFonts w:ascii="Times New Roman" w:eastAsia="Arial Nova" w:hAnsi="Times New Roman" w:cs="Times New Roman"/>
          <w:sz w:val="24"/>
          <w:szCs w:val="24"/>
        </w:rPr>
      </w:pPr>
      <w:r w:rsidRPr="00635AC0">
        <w:rPr>
          <w:rFonts w:ascii="Times New Roman" w:eastAsia="Arial Nova" w:hAnsi="Times New Roman" w:cs="Times New Roman"/>
          <w:sz w:val="24"/>
          <w:szCs w:val="24"/>
        </w:rPr>
        <w:t xml:space="preserve">Bu brieften hareketle iletişim stratejilerinin belirlenmesi ve stratejik iletişim planı oluşturulması </w:t>
      </w:r>
    </w:p>
    <w:p w14:paraId="00B649EC" w14:textId="77777777" w:rsidR="00635AC0" w:rsidRPr="00635AC0" w:rsidRDefault="00635AC0" w:rsidP="00635AC0">
      <w:pPr>
        <w:pStyle w:val="ListeParagraf"/>
        <w:numPr>
          <w:ilvl w:val="0"/>
          <w:numId w:val="21"/>
        </w:numPr>
        <w:spacing w:after="0" w:line="360" w:lineRule="auto"/>
        <w:jc w:val="both"/>
        <w:rPr>
          <w:rFonts w:ascii="Times New Roman" w:eastAsia="Arial Nova" w:hAnsi="Times New Roman" w:cs="Times New Roman"/>
          <w:sz w:val="24"/>
          <w:szCs w:val="24"/>
        </w:rPr>
      </w:pPr>
      <w:r w:rsidRPr="00635AC0">
        <w:rPr>
          <w:rFonts w:ascii="Times New Roman" w:eastAsia="Arial Nova" w:hAnsi="Times New Roman" w:cs="Times New Roman"/>
          <w:sz w:val="24"/>
          <w:szCs w:val="24"/>
        </w:rPr>
        <w:t>Hedefe ulaşılmak için kullanılacak yöntemlerin &amp; araçların belirlenmesi ve sunulması</w:t>
      </w:r>
      <w:r w:rsidRPr="00635AC0">
        <w:rPr>
          <w:rFonts w:ascii="Times New Roman" w:eastAsia="Arial Nova" w:hAnsi="Times New Roman" w:cs="Times New Roman"/>
          <w:sz w:val="24"/>
          <w:szCs w:val="24"/>
        </w:rPr>
        <w:tab/>
      </w:r>
    </w:p>
    <w:p w14:paraId="6C3E9BE7" w14:textId="77777777" w:rsidR="00635AC0" w:rsidRPr="00635AC0" w:rsidRDefault="00635AC0" w:rsidP="00635AC0">
      <w:pPr>
        <w:pStyle w:val="ListeParagraf"/>
        <w:numPr>
          <w:ilvl w:val="0"/>
          <w:numId w:val="21"/>
        </w:numPr>
        <w:spacing w:after="0" w:line="360" w:lineRule="auto"/>
        <w:jc w:val="both"/>
        <w:rPr>
          <w:rFonts w:ascii="Times New Roman" w:eastAsia="Arial Nova" w:hAnsi="Times New Roman" w:cs="Times New Roman"/>
          <w:sz w:val="24"/>
          <w:szCs w:val="24"/>
        </w:rPr>
      </w:pPr>
      <w:r w:rsidRPr="00635AC0">
        <w:rPr>
          <w:rFonts w:ascii="Times New Roman" w:eastAsia="Arial Nova" w:hAnsi="Times New Roman" w:cs="Times New Roman"/>
          <w:sz w:val="24"/>
          <w:szCs w:val="24"/>
        </w:rPr>
        <w:t>Özel basın listesi oluşturulması (yazılı, görsel, internet mecraları; gazeteci, moda editörleri, bloggerlar ile portal editörleri vb gibi.)</w:t>
      </w:r>
      <w:r w:rsidRPr="00635AC0">
        <w:rPr>
          <w:rFonts w:ascii="Times New Roman" w:eastAsia="Arial Nova" w:hAnsi="Times New Roman" w:cs="Times New Roman"/>
          <w:sz w:val="24"/>
          <w:szCs w:val="24"/>
        </w:rPr>
        <w:tab/>
      </w:r>
    </w:p>
    <w:p w14:paraId="38EFDD76" w14:textId="77777777" w:rsidR="00635AC0" w:rsidRPr="00635AC0" w:rsidRDefault="00635AC0" w:rsidP="00635AC0">
      <w:pPr>
        <w:pStyle w:val="ListeParagraf"/>
        <w:numPr>
          <w:ilvl w:val="0"/>
          <w:numId w:val="21"/>
        </w:numPr>
        <w:spacing w:after="0" w:line="360" w:lineRule="auto"/>
        <w:jc w:val="both"/>
        <w:rPr>
          <w:rFonts w:ascii="Times New Roman" w:eastAsia="Arial Nova" w:hAnsi="Times New Roman" w:cs="Times New Roman"/>
          <w:sz w:val="24"/>
          <w:szCs w:val="24"/>
        </w:rPr>
      </w:pPr>
      <w:r w:rsidRPr="00635AC0">
        <w:rPr>
          <w:rFonts w:ascii="Times New Roman" w:eastAsia="Arial Nova" w:hAnsi="Times New Roman" w:cs="Times New Roman"/>
          <w:sz w:val="24"/>
          <w:szCs w:val="24"/>
        </w:rPr>
        <w:t xml:space="preserve">Haber olabilecek, basın tarafından haber değeri taşıyan konuların yaratılması </w:t>
      </w:r>
      <w:r w:rsidRPr="00635AC0">
        <w:rPr>
          <w:rFonts w:ascii="Times New Roman" w:eastAsia="Arial Nova" w:hAnsi="Times New Roman" w:cs="Times New Roman"/>
          <w:sz w:val="24"/>
          <w:szCs w:val="24"/>
        </w:rPr>
        <w:tab/>
      </w:r>
    </w:p>
    <w:p w14:paraId="650FD680" w14:textId="77777777" w:rsidR="00635AC0" w:rsidRPr="00635AC0" w:rsidRDefault="00635AC0" w:rsidP="00635AC0">
      <w:pPr>
        <w:pStyle w:val="ListeParagraf"/>
        <w:numPr>
          <w:ilvl w:val="0"/>
          <w:numId w:val="21"/>
        </w:numPr>
        <w:spacing w:after="0" w:line="360" w:lineRule="auto"/>
        <w:jc w:val="both"/>
        <w:rPr>
          <w:rFonts w:ascii="Times New Roman" w:eastAsia="Arial Nova" w:hAnsi="Times New Roman" w:cs="Times New Roman"/>
          <w:sz w:val="24"/>
          <w:szCs w:val="24"/>
        </w:rPr>
      </w:pPr>
      <w:r w:rsidRPr="00635AC0">
        <w:rPr>
          <w:rFonts w:ascii="Times New Roman" w:eastAsia="Arial Nova" w:hAnsi="Times New Roman" w:cs="Times New Roman"/>
          <w:sz w:val="24"/>
          <w:szCs w:val="24"/>
        </w:rPr>
        <w:t xml:space="preserve">Bu konuların yurt içinde günlük, aylık, sektörel, yazılı ve görsel medya olmak üzere en uygun mecralarda haber olarak yer almasının sağlanması </w:t>
      </w:r>
      <w:r w:rsidRPr="00635AC0">
        <w:rPr>
          <w:rFonts w:ascii="Times New Roman" w:eastAsia="Arial Nova" w:hAnsi="Times New Roman" w:cs="Times New Roman"/>
          <w:sz w:val="24"/>
          <w:szCs w:val="24"/>
        </w:rPr>
        <w:tab/>
      </w:r>
    </w:p>
    <w:p w14:paraId="2BA4D627" w14:textId="77777777" w:rsidR="00635AC0" w:rsidRPr="00635AC0" w:rsidRDefault="00635AC0" w:rsidP="00635AC0">
      <w:pPr>
        <w:pStyle w:val="ListeParagraf"/>
        <w:numPr>
          <w:ilvl w:val="0"/>
          <w:numId w:val="21"/>
        </w:numPr>
        <w:spacing w:after="0" w:line="360" w:lineRule="auto"/>
        <w:jc w:val="both"/>
        <w:rPr>
          <w:rFonts w:ascii="Times New Roman" w:eastAsia="Arial Nova" w:hAnsi="Times New Roman" w:cs="Times New Roman"/>
          <w:sz w:val="24"/>
          <w:szCs w:val="24"/>
        </w:rPr>
      </w:pPr>
      <w:r w:rsidRPr="00635AC0">
        <w:rPr>
          <w:rFonts w:ascii="Times New Roman" w:eastAsia="Arial Nova" w:hAnsi="Times New Roman" w:cs="Times New Roman"/>
          <w:sz w:val="24"/>
          <w:szCs w:val="24"/>
        </w:rPr>
        <w:t>Medyaya gönderilecek bültenlerin yaratılması, yazılması, gönderilmesi</w:t>
      </w:r>
      <w:r w:rsidRPr="00635AC0">
        <w:rPr>
          <w:rFonts w:ascii="Times New Roman" w:eastAsia="Arial Nova" w:hAnsi="Times New Roman" w:cs="Times New Roman"/>
          <w:sz w:val="24"/>
          <w:szCs w:val="24"/>
        </w:rPr>
        <w:tab/>
      </w:r>
    </w:p>
    <w:p w14:paraId="6DB84DFD" w14:textId="77777777" w:rsidR="00635AC0" w:rsidRPr="00635AC0" w:rsidRDefault="00635AC0" w:rsidP="00635AC0">
      <w:pPr>
        <w:pStyle w:val="ListeParagraf"/>
        <w:numPr>
          <w:ilvl w:val="0"/>
          <w:numId w:val="21"/>
        </w:numPr>
        <w:spacing w:after="0" w:line="360" w:lineRule="auto"/>
        <w:jc w:val="both"/>
        <w:rPr>
          <w:rFonts w:ascii="Times New Roman" w:eastAsia="Arial Nova" w:hAnsi="Times New Roman" w:cs="Times New Roman"/>
          <w:sz w:val="24"/>
          <w:szCs w:val="24"/>
        </w:rPr>
      </w:pPr>
      <w:r w:rsidRPr="00635AC0">
        <w:rPr>
          <w:rFonts w:ascii="Times New Roman" w:eastAsia="Arial Nova" w:hAnsi="Times New Roman" w:cs="Times New Roman"/>
          <w:sz w:val="24"/>
          <w:szCs w:val="24"/>
        </w:rPr>
        <w:t>Özel haber çalışmaları ve röportajlar organize edilmesi</w:t>
      </w:r>
      <w:r w:rsidRPr="00635AC0">
        <w:rPr>
          <w:rFonts w:ascii="Times New Roman" w:eastAsia="Arial Nova" w:hAnsi="Times New Roman" w:cs="Times New Roman"/>
          <w:sz w:val="24"/>
          <w:szCs w:val="24"/>
        </w:rPr>
        <w:tab/>
      </w:r>
    </w:p>
    <w:p w14:paraId="5294C91D" w14:textId="77777777" w:rsidR="00635AC0" w:rsidRPr="00635AC0" w:rsidRDefault="00635AC0" w:rsidP="00635AC0">
      <w:pPr>
        <w:pStyle w:val="ListeParagraf"/>
        <w:numPr>
          <w:ilvl w:val="0"/>
          <w:numId w:val="21"/>
        </w:numPr>
        <w:spacing w:after="0" w:line="360" w:lineRule="auto"/>
        <w:jc w:val="both"/>
        <w:rPr>
          <w:rFonts w:ascii="Times New Roman" w:eastAsia="Arial Nova" w:hAnsi="Times New Roman" w:cs="Times New Roman"/>
          <w:sz w:val="24"/>
          <w:szCs w:val="24"/>
        </w:rPr>
      </w:pPr>
      <w:r w:rsidRPr="00635AC0">
        <w:rPr>
          <w:rFonts w:ascii="Times New Roman" w:eastAsia="Arial Nova" w:hAnsi="Times New Roman" w:cs="Times New Roman"/>
          <w:sz w:val="24"/>
          <w:szCs w:val="24"/>
        </w:rPr>
        <w:t>Defile için basın listelerin oluşturulması, davetiyenin gönderilmesi ve raporlanması</w:t>
      </w:r>
      <w:r w:rsidRPr="00635AC0">
        <w:rPr>
          <w:rFonts w:ascii="Times New Roman" w:eastAsia="Arial Nova" w:hAnsi="Times New Roman" w:cs="Times New Roman"/>
          <w:sz w:val="24"/>
          <w:szCs w:val="24"/>
        </w:rPr>
        <w:tab/>
      </w:r>
    </w:p>
    <w:p w14:paraId="30F42E16" w14:textId="77777777" w:rsidR="00635AC0" w:rsidRPr="00635AC0" w:rsidRDefault="00635AC0" w:rsidP="00635AC0">
      <w:pPr>
        <w:pStyle w:val="ListeParagraf"/>
        <w:numPr>
          <w:ilvl w:val="0"/>
          <w:numId w:val="21"/>
        </w:numPr>
        <w:spacing w:after="0" w:line="360" w:lineRule="auto"/>
        <w:jc w:val="both"/>
        <w:rPr>
          <w:rFonts w:ascii="Times New Roman" w:eastAsia="Arial Nova" w:hAnsi="Times New Roman" w:cs="Times New Roman"/>
          <w:sz w:val="24"/>
          <w:szCs w:val="24"/>
        </w:rPr>
      </w:pPr>
      <w:r w:rsidRPr="00635AC0">
        <w:rPr>
          <w:rFonts w:ascii="Times New Roman" w:eastAsia="Arial Nova" w:hAnsi="Times New Roman" w:cs="Times New Roman"/>
          <w:sz w:val="24"/>
          <w:szCs w:val="24"/>
        </w:rPr>
        <w:lastRenderedPageBreak/>
        <w:t>Defile öncesinde, sırasında ve sonrasında planlanan iletişim faaliyetlerin takip edilmesi</w:t>
      </w:r>
      <w:r w:rsidRPr="00635AC0">
        <w:rPr>
          <w:rFonts w:ascii="Times New Roman" w:eastAsia="Arial Nova" w:hAnsi="Times New Roman" w:cs="Times New Roman"/>
          <w:sz w:val="24"/>
          <w:szCs w:val="24"/>
        </w:rPr>
        <w:tab/>
      </w:r>
    </w:p>
    <w:p w14:paraId="7F93A634" w14:textId="79D5507A" w:rsidR="00245114" w:rsidRPr="00635AC0" w:rsidRDefault="00635AC0" w:rsidP="00635AC0">
      <w:pPr>
        <w:pStyle w:val="ListeParagraf"/>
        <w:numPr>
          <w:ilvl w:val="0"/>
          <w:numId w:val="21"/>
        </w:numPr>
        <w:spacing w:after="0" w:line="360" w:lineRule="auto"/>
        <w:jc w:val="both"/>
        <w:rPr>
          <w:rFonts w:ascii="Times New Roman" w:hAnsi="Times New Roman" w:cs="Times New Roman"/>
          <w:b/>
          <w:bCs/>
          <w:sz w:val="24"/>
          <w:szCs w:val="24"/>
        </w:rPr>
      </w:pPr>
      <w:r w:rsidRPr="00635AC0">
        <w:rPr>
          <w:rFonts w:ascii="Times New Roman" w:eastAsia="Arial Nova" w:hAnsi="Times New Roman" w:cs="Times New Roman"/>
          <w:sz w:val="24"/>
          <w:szCs w:val="24"/>
        </w:rPr>
        <w:t>Medya raporlamalarının aylık ve haftalık gerçekleştirilmesi</w:t>
      </w:r>
      <w:r w:rsidRPr="00635AC0">
        <w:rPr>
          <w:rFonts w:ascii="Times New Roman" w:eastAsia="Arial Nova" w:hAnsi="Times New Roman" w:cs="Times New Roman"/>
          <w:sz w:val="24"/>
          <w:szCs w:val="24"/>
        </w:rPr>
        <w:tab/>
      </w:r>
      <w:r w:rsidR="001A2B74" w:rsidRPr="00635AC0">
        <w:rPr>
          <w:rFonts w:ascii="Times New Roman" w:hAnsi="Times New Roman" w:cs="Times New Roman"/>
          <w:b/>
          <w:bCs/>
          <w:sz w:val="24"/>
          <w:szCs w:val="24"/>
        </w:rPr>
        <w:t xml:space="preserve">   </w:t>
      </w:r>
    </w:p>
    <w:p w14:paraId="077D5D79" w14:textId="77777777" w:rsidR="00635AC0" w:rsidRDefault="00635AC0" w:rsidP="00635AC0">
      <w:pPr>
        <w:spacing w:after="0" w:line="360" w:lineRule="auto"/>
        <w:jc w:val="both"/>
        <w:rPr>
          <w:rFonts w:ascii="Times New Roman" w:hAnsi="Times New Roman" w:cs="Times New Roman"/>
          <w:b/>
          <w:bCs/>
          <w:sz w:val="24"/>
          <w:szCs w:val="24"/>
        </w:rPr>
      </w:pPr>
    </w:p>
    <w:p w14:paraId="63BBD212" w14:textId="237A9766" w:rsidR="00247CD8" w:rsidRPr="001A2B74" w:rsidRDefault="001A2B74" w:rsidP="002451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F0EE6" w:rsidRPr="001A2B74">
        <w:rPr>
          <w:rFonts w:ascii="Times New Roman" w:hAnsi="Times New Roman" w:cs="Times New Roman"/>
          <w:b/>
          <w:bCs/>
          <w:sz w:val="24"/>
          <w:szCs w:val="24"/>
        </w:rPr>
        <w:t>TEKLİF İÇERİĞİ</w:t>
      </w:r>
    </w:p>
    <w:p w14:paraId="3776DCF9" w14:textId="0A716F10"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Teklifi veren şirket teklifini gösteren fiyatları ve bunların toplam tutarlarını </w:t>
      </w:r>
      <w:r w:rsidR="00FC004D" w:rsidRPr="00FC004D">
        <w:rPr>
          <w:rFonts w:ascii="Times New Roman" w:hAnsi="Times New Roman" w:cs="Times New Roman"/>
          <w:b/>
          <w:bCs/>
          <w:sz w:val="24"/>
          <w:szCs w:val="24"/>
        </w:rPr>
        <w:t>Ek1</w:t>
      </w:r>
      <w:r w:rsidR="00FC004D">
        <w:rPr>
          <w:rFonts w:ascii="Times New Roman" w:hAnsi="Times New Roman" w:cs="Times New Roman"/>
          <w:sz w:val="24"/>
          <w:szCs w:val="24"/>
        </w:rPr>
        <w:t xml:space="preserve"> belgesi</w:t>
      </w:r>
      <w:r w:rsidR="00656A98">
        <w:rPr>
          <w:rFonts w:ascii="Times New Roman" w:hAnsi="Times New Roman" w:cs="Times New Roman"/>
          <w:sz w:val="24"/>
          <w:szCs w:val="24"/>
        </w:rPr>
        <w:t>ni</w:t>
      </w:r>
      <w:r w:rsidR="00FC004D">
        <w:rPr>
          <w:rFonts w:ascii="Times New Roman" w:hAnsi="Times New Roman" w:cs="Times New Roman"/>
          <w:sz w:val="24"/>
          <w:szCs w:val="24"/>
        </w:rPr>
        <w:t xml:space="preserve"> doldur</w:t>
      </w:r>
      <w:r w:rsidR="00656A98">
        <w:rPr>
          <w:rFonts w:ascii="Times New Roman" w:hAnsi="Times New Roman" w:cs="Times New Roman"/>
          <w:sz w:val="24"/>
          <w:szCs w:val="24"/>
        </w:rPr>
        <w:t>arak</w:t>
      </w:r>
      <w:r w:rsidR="00FC004D">
        <w:rPr>
          <w:rFonts w:ascii="Times New Roman" w:hAnsi="Times New Roman" w:cs="Times New Roman"/>
          <w:sz w:val="24"/>
          <w:szCs w:val="24"/>
        </w:rPr>
        <w:t xml:space="preserve"> </w:t>
      </w:r>
      <w:r w:rsidRPr="00257F50">
        <w:rPr>
          <w:rFonts w:ascii="Times New Roman" w:hAnsi="Times New Roman" w:cs="Times New Roman"/>
          <w:sz w:val="24"/>
          <w:szCs w:val="24"/>
        </w:rPr>
        <w:t xml:space="preserve">Türk Lirası olarak belirtecektir. Sözleşme konusu işin ödemelerinde de bu para birimi kullanılacaktır. </w:t>
      </w:r>
    </w:p>
    <w:p w14:paraId="66080D87" w14:textId="77777777" w:rsidR="00247CD8" w:rsidRPr="00257F50" w:rsidRDefault="00247CD8" w:rsidP="004E4510">
      <w:pPr>
        <w:pStyle w:val="ListeParagraf"/>
        <w:spacing w:after="0" w:line="360" w:lineRule="auto"/>
        <w:jc w:val="both"/>
        <w:rPr>
          <w:rFonts w:ascii="Times New Roman" w:hAnsi="Times New Roman" w:cs="Times New Roman"/>
          <w:b/>
          <w:bCs/>
          <w:sz w:val="24"/>
          <w:szCs w:val="24"/>
        </w:rPr>
      </w:pPr>
    </w:p>
    <w:p w14:paraId="5DFBE269" w14:textId="4EB016F5" w:rsidR="00247CD8" w:rsidRPr="006E7F17" w:rsidRDefault="000F0EE6" w:rsidP="006E7F17">
      <w:pPr>
        <w:spacing w:after="0" w:line="360" w:lineRule="auto"/>
        <w:jc w:val="both"/>
        <w:rPr>
          <w:rFonts w:ascii="Times New Roman" w:hAnsi="Times New Roman" w:cs="Times New Roman"/>
          <w:b/>
          <w:bCs/>
          <w:sz w:val="24"/>
          <w:szCs w:val="24"/>
        </w:rPr>
      </w:pPr>
      <w:r w:rsidRPr="006E7F17">
        <w:rPr>
          <w:rFonts w:ascii="Times New Roman" w:hAnsi="Times New Roman" w:cs="Times New Roman"/>
          <w:b/>
          <w:bCs/>
          <w:sz w:val="24"/>
          <w:szCs w:val="24"/>
        </w:rPr>
        <w:t>GENEL ŞARTLAR</w:t>
      </w:r>
    </w:p>
    <w:p w14:paraId="107E76DF"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hAnsi="Times New Roman" w:cs="Times New Roman"/>
          <w:color w:val="000000" w:themeColor="text1"/>
          <w:sz w:val="24"/>
          <w:szCs w:val="24"/>
        </w:rPr>
        <w:t xml:space="preserve">Teklifler, KDV hariç olarak gösterilmelidir. </w:t>
      </w:r>
    </w:p>
    <w:p w14:paraId="35FEB285" w14:textId="46BEC7B4" w:rsidR="00267883" w:rsidRPr="00D40047" w:rsidRDefault="00316F44" w:rsidP="00267883">
      <w:pPr>
        <w:pStyle w:val="ListeParagraf"/>
        <w:numPr>
          <w:ilvl w:val="0"/>
          <w:numId w:val="10"/>
        </w:numPr>
        <w:jc w:val="both"/>
        <w:rPr>
          <w:rFonts w:ascii="Times New Roman" w:hAnsi="Times New Roman" w:cs="Times New Roman"/>
          <w:color w:val="000000" w:themeColor="text1"/>
          <w:sz w:val="24"/>
          <w:szCs w:val="24"/>
        </w:rPr>
      </w:pPr>
      <w:r w:rsidRPr="00D40047">
        <w:rPr>
          <w:rFonts w:ascii="Times New Roman" w:hAnsi="Times New Roman" w:cs="Times New Roman"/>
          <w:color w:val="000000" w:themeColor="text1"/>
          <w:sz w:val="24"/>
          <w:szCs w:val="24"/>
        </w:rPr>
        <w:t xml:space="preserve">Teklifler </w:t>
      </w:r>
      <w:r w:rsidR="003A4BA2" w:rsidRPr="00CC4BB0">
        <w:rPr>
          <w:rStyle w:val="Kpr"/>
          <w:rFonts w:ascii="Times New Roman" w:hAnsi="Times New Roman" w:cs="Times New Roman"/>
          <w:b/>
          <w:bCs/>
          <w:color w:val="000000" w:themeColor="text1"/>
          <w:sz w:val="24"/>
          <w:szCs w:val="24"/>
        </w:rPr>
        <w:t>04</w:t>
      </w:r>
      <w:r w:rsidR="00972BBF" w:rsidRPr="00CC4BB0">
        <w:rPr>
          <w:rStyle w:val="Kpr"/>
          <w:rFonts w:ascii="Times New Roman" w:hAnsi="Times New Roman" w:cs="Times New Roman"/>
          <w:b/>
          <w:bCs/>
          <w:color w:val="000000" w:themeColor="text1"/>
          <w:sz w:val="24"/>
          <w:szCs w:val="24"/>
        </w:rPr>
        <w:t>/</w:t>
      </w:r>
      <w:r w:rsidR="003A4BA2" w:rsidRPr="00CC4BB0">
        <w:rPr>
          <w:rStyle w:val="Kpr"/>
          <w:rFonts w:ascii="Times New Roman" w:hAnsi="Times New Roman" w:cs="Times New Roman"/>
          <w:b/>
          <w:bCs/>
          <w:color w:val="000000" w:themeColor="text1"/>
          <w:sz w:val="24"/>
          <w:szCs w:val="24"/>
        </w:rPr>
        <w:t>02</w:t>
      </w:r>
      <w:r w:rsidRPr="00CC4BB0">
        <w:rPr>
          <w:rStyle w:val="Kpr"/>
          <w:rFonts w:ascii="Times New Roman" w:hAnsi="Times New Roman" w:cs="Times New Roman"/>
          <w:b/>
          <w:bCs/>
          <w:color w:val="000000" w:themeColor="text1"/>
          <w:sz w:val="24"/>
          <w:szCs w:val="24"/>
        </w:rPr>
        <w:t>/202</w:t>
      </w:r>
      <w:r w:rsidR="003A4BA2" w:rsidRPr="00CC4BB0">
        <w:rPr>
          <w:rStyle w:val="Kpr"/>
          <w:rFonts w:ascii="Times New Roman" w:hAnsi="Times New Roman" w:cs="Times New Roman"/>
          <w:b/>
          <w:bCs/>
          <w:color w:val="000000" w:themeColor="text1"/>
          <w:sz w:val="24"/>
          <w:szCs w:val="24"/>
        </w:rPr>
        <w:t>2</w:t>
      </w:r>
      <w:r w:rsidRPr="00CC4BB0">
        <w:rPr>
          <w:rStyle w:val="Kpr"/>
          <w:rFonts w:ascii="Times New Roman" w:hAnsi="Times New Roman" w:cs="Times New Roman"/>
          <w:color w:val="000000" w:themeColor="text1"/>
          <w:sz w:val="24"/>
          <w:szCs w:val="24"/>
        </w:rPr>
        <w:t xml:space="preserve"> tarihi</w:t>
      </w:r>
      <w:r w:rsidRPr="00CC4BB0">
        <w:rPr>
          <w:rFonts w:ascii="Times New Roman" w:hAnsi="Times New Roman" w:cs="Times New Roman"/>
          <w:color w:val="000000" w:themeColor="text1"/>
          <w:sz w:val="24"/>
          <w:szCs w:val="24"/>
        </w:rPr>
        <w:t xml:space="preserve"> </w:t>
      </w:r>
      <w:r w:rsidRPr="00CC4BB0">
        <w:rPr>
          <w:rFonts w:ascii="Times New Roman" w:hAnsi="Times New Roman" w:cs="Times New Roman"/>
          <w:b/>
          <w:bCs/>
          <w:color w:val="000000" w:themeColor="text1"/>
          <w:sz w:val="24"/>
          <w:szCs w:val="24"/>
        </w:rPr>
        <w:t>en geç saat 16:00‘ya</w:t>
      </w:r>
      <w:r w:rsidRPr="00D40047">
        <w:rPr>
          <w:rFonts w:ascii="Times New Roman" w:hAnsi="Times New Roman" w:cs="Times New Roman"/>
          <w:color w:val="000000" w:themeColor="text1"/>
          <w:sz w:val="24"/>
          <w:szCs w:val="24"/>
        </w:rPr>
        <w:t xml:space="preserve"> kadar</w:t>
      </w:r>
      <w:r w:rsidR="004400A6" w:rsidRPr="00D40047">
        <w:rPr>
          <w:rFonts w:ascii="Times New Roman" w:hAnsi="Times New Roman" w:cs="Times New Roman"/>
          <w:color w:val="000000" w:themeColor="text1"/>
          <w:sz w:val="24"/>
          <w:szCs w:val="24"/>
        </w:rPr>
        <w:t xml:space="preserve"> </w:t>
      </w:r>
      <w:r w:rsidR="007C52DA">
        <w:rPr>
          <w:rFonts w:ascii="Times New Roman" w:hAnsi="Times New Roman" w:cs="Times New Roman"/>
          <w:color w:val="000000" w:themeColor="text1"/>
          <w:sz w:val="24"/>
          <w:szCs w:val="24"/>
        </w:rPr>
        <w:t>mail yolu ile iletilmesi gerekmektedir.</w:t>
      </w:r>
    </w:p>
    <w:p w14:paraId="1527B4FF" w14:textId="4DB50E9E" w:rsidR="00316F44" w:rsidRPr="00257F50" w:rsidRDefault="00316F44" w:rsidP="00267883">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 xml:space="preserve">Teklifler </w:t>
      </w:r>
      <w:r w:rsidRPr="00257F50">
        <w:rPr>
          <w:rFonts w:ascii="Times New Roman" w:eastAsia="Times New Roman" w:hAnsi="Times New Roman" w:cs="Times New Roman"/>
          <w:b/>
          <w:color w:val="000000" w:themeColor="text1"/>
          <w:sz w:val="24"/>
          <w:szCs w:val="24"/>
        </w:rPr>
        <w:t>Türk Lirası</w:t>
      </w:r>
      <w:r w:rsidRPr="00257F50">
        <w:rPr>
          <w:rFonts w:ascii="Times New Roman" w:eastAsia="Times New Roman" w:hAnsi="Times New Roman" w:cs="Times New Roman"/>
          <w:color w:val="000000" w:themeColor="text1"/>
          <w:sz w:val="24"/>
          <w:szCs w:val="24"/>
        </w:rPr>
        <w:t xml:space="preserve"> olarak verilecektir.</w:t>
      </w:r>
    </w:p>
    <w:p w14:paraId="43E0BA42"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İlgili mevzuatta bulunan mücbir (zorlayıcı) sebepler dışında firma; teklifin uygun görülüp sözleşmenin imzalanmasından itibaren en fazla 15 gün içinde ilgili mevzuatta belirtilen mercilere işin gerektirdiği her türlü bildirim ve başvuruyu yapacak ve BİRLİK'i bilgilendirecektir.</w:t>
      </w:r>
    </w:p>
    <w:p w14:paraId="1F56519E" w14:textId="6FDE8091"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983436">
        <w:rPr>
          <w:rFonts w:ascii="Times New Roman" w:eastAsia="Times New Roman" w:hAnsi="Times New Roman" w:cs="Times New Roman"/>
          <w:b/>
          <w:bCs/>
          <w:color w:val="000000" w:themeColor="text1"/>
          <w:sz w:val="24"/>
          <w:szCs w:val="24"/>
        </w:rPr>
        <w:t>Şartnamenin</w:t>
      </w:r>
      <w:r w:rsidRPr="00983436">
        <w:rPr>
          <w:rFonts w:ascii="Times New Roman" w:eastAsia="Times New Roman" w:hAnsi="Times New Roman" w:cs="Times New Roman"/>
          <w:color w:val="000000" w:themeColor="text1"/>
          <w:sz w:val="24"/>
          <w:szCs w:val="24"/>
        </w:rPr>
        <w:t xml:space="preserve"> ve </w:t>
      </w:r>
      <w:r w:rsidRPr="00983436">
        <w:rPr>
          <w:rFonts w:ascii="Times New Roman" w:eastAsia="Times New Roman" w:hAnsi="Times New Roman" w:cs="Times New Roman"/>
          <w:b/>
          <w:bCs/>
          <w:color w:val="000000" w:themeColor="text1"/>
          <w:sz w:val="24"/>
          <w:szCs w:val="24"/>
        </w:rPr>
        <w:t>Ek1 Teklif Formunun</w:t>
      </w:r>
      <w:r w:rsidRPr="00257F50">
        <w:rPr>
          <w:rFonts w:ascii="Times New Roman" w:eastAsia="Times New Roman" w:hAnsi="Times New Roman" w:cs="Times New Roman"/>
          <w:color w:val="000000" w:themeColor="text1"/>
          <w:sz w:val="24"/>
          <w:szCs w:val="24"/>
        </w:rPr>
        <w:t xml:space="preserve"> firma yetkilisi tarafından her sayfasının kaşelenip imzalanması. </w:t>
      </w:r>
      <w:r w:rsidRPr="00257F50">
        <w:rPr>
          <w:rFonts w:ascii="Times New Roman" w:eastAsia="Times New Roman" w:hAnsi="Times New Roman" w:cs="Times New Roman"/>
          <w:b/>
          <w:bCs/>
          <w:color w:val="000000" w:themeColor="text1"/>
          <w:sz w:val="24"/>
          <w:szCs w:val="24"/>
        </w:rPr>
        <w:t>(Zorunlu belgedir)</w:t>
      </w:r>
    </w:p>
    <w:p w14:paraId="4D85D37E"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 xml:space="preserve">Güncel imza sirküleri. </w:t>
      </w:r>
      <w:r w:rsidRPr="00257F50">
        <w:rPr>
          <w:rFonts w:ascii="Times New Roman" w:eastAsia="Times New Roman" w:hAnsi="Times New Roman" w:cs="Times New Roman"/>
          <w:b/>
          <w:bCs/>
          <w:color w:val="000000" w:themeColor="text1"/>
          <w:sz w:val="24"/>
          <w:szCs w:val="24"/>
        </w:rPr>
        <w:t>(Zorunlu belgedir)</w:t>
      </w:r>
    </w:p>
    <w:p w14:paraId="4A6B3F74" w14:textId="77777777" w:rsidR="00BF1257" w:rsidRPr="00257F50" w:rsidRDefault="00316F44" w:rsidP="00BF1257">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Arial Nova" w:hAnsi="Times New Roman" w:cs="Times New Roman"/>
          <w:sz w:val="24"/>
          <w:szCs w:val="24"/>
        </w:rPr>
        <w:t>Sahnenin ve diğer işlerin</w:t>
      </w:r>
      <w:r w:rsidR="00BF1257" w:rsidRPr="00257F50">
        <w:rPr>
          <w:rFonts w:ascii="Times New Roman" w:eastAsia="Arial Nova" w:hAnsi="Times New Roman" w:cs="Times New Roman"/>
          <w:sz w:val="24"/>
          <w:szCs w:val="24"/>
        </w:rPr>
        <w:t xml:space="preserve"> </w:t>
      </w:r>
      <w:r w:rsidR="00BF1257" w:rsidRPr="00257F50">
        <w:rPr>
          <w:rFonts w:ascii="Times New Roman" w:eastAsia="Times New Roman" w:hAnsi="Times New Roman" w:cs="Times New Roman"/>
          <w:color w:val="000000" w:themeColor="text1"/>
          <w:sz w:val="24"/>
          <w:szCs w:val="24"/>
        </w:rPr>
        <w:t>proje çizimleri</w:t>
      </w:r>
      <w:r w:rsidRPr="00257F50">
        <w:rPr>
          <w:rFonts w:ascii="Times New Roman" w:eastAsia="Arial Nova" w:hAnsi="Times New Roman" w:cs="Times New Roman"/>
          <w:sz w:val="24"/>
          <w:szCs w:val="24"/>
        </w:rPr>
        <w:t xml:space="preserve"> </w:t>
      </w:r>
      <w:r w:rsidRPr="00257F50">
        <w:rPr>
          <w:rFonts w:ascii="Times New Roman" w:eastAsia="Arial Nova" w:hAnsi="Times New Roman" w:cs="Times New Roman"/>
          <w:b/>
          <w:bCs/>
          <w:sz w:val="24"/>
          <w:szCs w:val="24"/>
        </w:rPr>
        <w:t>Teknik Çizimi</w:t>
      </w:r>
      <w:r w:rsidRPr="00257F50">
        <w:rPr>
          <w:rFonts w:ascii="Times New Roman" w:eastAsia="Arial Nova" w:hAnsi="Times New Roman" w:cs="Times New Roman"/>
          <w:sz w:val="24"/>
          <w:szCs w:val="24"/>
        </w:rPr>
        <w:t xml:space="preserve"> ve </w:t>
      </w:r>
      <w:r w:rsidRPr="00257F50">
        <w:rPr>
          <w:rFonts w:ascii="Times New Roman" w:eastAsia="Arial Nova" w:hAnsi="Times New Roman" w:cs="Times New Roman"/>
          <w:b/>
          <w:bCs/>
          <w:sz w:val="24"/>
          <w:szCs w:val="24"/>
        </w:rPr>
        <w:t>3D Render</w:t>
      </w:r>
      <w:r w:rsidR="00BF1257" w:rsidRPr="00257F50">
        <w:rPr>
          <w:rFonts w:ascii="Times New Roman" w:eastAsia="Arial Nova" w:hAnsi="Times New Roman" w:cs="Times New Roman"/>
          <w:b/>
          <w:bCs/>
          <w:sz w:val="24"/>
          <w:szCs w:val="24"/>
        </w:rPr>
        <w:t xml:space="preserve"> </w:t>
      </w:r>
      <w:r w:rsidR="00BF1257" w:rsidRPr="00257F50">
        <w:rPr>
          <w:rFonts w:ascii="Times New Roman" w:eastAsia="Times New Roman" w:hAnsi="Times New Roman" w:cs="Times New Roman"/>
          <w:color w:val="000000" w:themeColor="text1"/>
          <w:sz w:val="24"/>
          <w:szCs w:val="24"/>
        </w:rPr>
        <w:t xml:space="preserve"> </w:t>
      </w:r>
      <w:r w:rsidR="00BF1257" w:rsidRPr="00257F50">
        <w:rPr>
          <w:rFonts w:ascii="Times New Roman" w:eastAsia="Times New Roman" w:hAnsi="Times New Roman" w:cs="Times New Roman"/>
          <w:b/>
          <w:bCs/>
          <w:color w:val="000000" w:themeColor="text1"/>
          <w:sz w:val="24"/>
          <w:szCs w:val="24"/>
        </w:rPr>
        <w:t>(Zorunlu belgedir)</w:t>
      </w:r>
    </w:p>
    <w:p w14:paraId="45A2978C" w14:textId="0F6E1B2A" w:rsidR="00316F44" w:rsidRPr="00257F50" w:rsidRDefault="00316F44" w:rsidP="00BF1257">
      <w:pPr>
        <w:pStyle w:val="ListeParagraf"/>
        <w:ind w:left="1284"/>
        <w:jc w:val="both"/>
        <w:rPr>
          <w:rFonts w:ascii="Times New Roman" w:eastAsia="Arial Nova" w:hAnsi="Times New Roman" w:cs="Times New Roman"/>
          <w:sz w:val="24"/>
          <w:szCs w:val="24"/>
        </w:rPr>
      </w:pPr>
    </w:p>
    <w:p w14:paraId="099CC030"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Referanslar. (İsteğe bağlı belgedir.)</w:t>
      </w:r>
    </w:p>
    <w:p w14:paraId="26101769" w14:textId="5B8270B2" w:rsidR="000F444E" w:rsidRPr="00747D31" w:rsidRDefault="000F444E" w:rsidP="00747D31">
      <w:pPr>
        <w:spacing w:after="0" w:line="360" w:lineRule="auto"/>
        <w:jc w:val="both"/>
        <w:rPr>
          <w:rFonts w:ascii="Times New Roman" w:hAnsi="Times New Roman" w:cs="Times New Roman"/>
          <w:sz w:val="24"/>
          <w:szCs w:val="24"/>
        </w:rPr>
      </w:pPr>
    </w:p>
    <w:p w14:paraId="041DE42B" w14:textId="50B760F9" w:rsidR="00247CD8" w:rsidRPr="00257F50" w:rsidRDefault="000F0EE6" w:rsidP="00BF1257">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Sorularınız için aşağıda yer alan kişi ile irtibat kurabilirsiniz.</w:t>
      </w:r>
    </w:p>
    <w:p w14:paraId="6A087BE5" w14:textId="77777777" w:rsidR="00617FE1" w:rsidRPr="00257F50" w:rsidRDefault="00617FE1" w:rsidP="00BF1257">
      <w:pPr>
        <w:pStyle w:val="ListeParagraf"/>
        <w:spacing w:after="0" w:line="360" w:lineRule="auto"/>
        <w:ind w:left="502"/>
        <w:jc w:val="both"/>
        <w:rPr>
          <w:rFonts w:ascii="Times New Roman" w:hAnsi="Times New Roman" w:cs="Times New Roman"/>
          <w:b/>
          <w:bCs/>
          <w:sz w:val="24"/>
          <w:szCs w:val="24"/>
        </w:rPr>
      </w:pPr>
    </w:p>
    <w:p w14:paraId="1974852B" w14:textId="3A1C4825" w:rsidR="00BF1257" w:rsidRPr="00257F50" w:rsidRDefault="00BF1257" w:rsidP="00BF1257">
      <w:pPr>
        <w:pStyle w:val="ListeParagraf"/>
        <w:spacing w:after="0" w:line="360" w:lineRule="auto"/>
        <w:ind w:left="502"/>
        <w:jc w:val="both"/>
        <w:rPr>
          <w:rFonts w:ascii="Times New Roman" w:hAnsi="Times New Roman" w:cs="Times New Roman"/>
          <w:b/>
          <w:bCs/>
          <w:sz w:val="24"/>
          <w:szCs w:val="24"/>
        </w:rPr>
      </w:pPr>
      <w:r w:rsidRPr="00257F50">
        <w:rPr>
          <w:rFonts w:ascii="Times New Roman" w:hAnsi="Times New Roman" w:cs="Times New Roman"/>
          <w:b/>
          <w:bCs/>
          <w:sz w:val="24"/>
          <w:szCs w:val="24"/>
        </w:rPr>
        <w:t xml:space="preserve">Teknik Konularla İlgili Kişiler: </w:t>
      </w:r>
    </w:p>
    <w:p w14:paraId="07BFE4EF" w14:textId="77777777" w:rsidR="00972BBF" w:rsidRDefault="00972BBF" w:rsidP="00BF1257">
      <w:pPr>
        <w:pStyle w:val="ListeParagraf"/>
        <w:ind w:left="357"/>
        <w:jc w:val="both"/>
        <w:rPr>
          <w:rFonts w:ascii="Times New Roman" w:hAnsi="Times New Roman" w:cs="Times New Roman"/>
          <w:b/>
          <w:bCs/>
          <w:color w:val="000000" w:themeColor="text1"/>
          <w:sz w:val="24"/>
          <w:szCs w:val="24"/>
        </w:rPr>
      </w:pPr>
    </w:p>
    <w:p w14:paraId="26258589" w14:textId="1B454696" w:rsidR="00BF1257" w:rsidRPr="00972BBF" w:rsidRDefault="0070472B" w:rsidP="00BF1257">
      <w:pPr>
        <w:pStyle w:val="ListeParagraf"/>
        <w:ind w:left="35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972BBF" w:rsidRPr="00972BBF">
        <w:rPr>
          <w:rFonts w:ascii="Times New Roman" w:hAnsi="Times New Roman" w:cs="Times New Roman"/>
          <w:sz w:val="24"/>
          <w:szCs w:val="24"/>
        </w:rPr>
        <w:t>Ariana Can</w:t>
      </w:r>
      <w:r w:rsidR="00972BBF" w:rsidRPr="00972BBF">
        <w:rPr>
          <w:rFonts w:ascii="Times New Roman" w:hAnsi="Times New Roman" w:cs="Times New Roman"/>
          <w:color w:val="000000" w:themeColor="text1"/>
          <w:sz w:val="24"/>
          <w:szCs w:val="24"/>
        </w:rPr>
        <w:t xml:space="preserve"> - </w:t>
      </w:r>
      <w:hyperlink r:id="rId6" w:history="1">
        <w:r w:rsidR="00972BBF" w:rsidRPr="0001179C">
          <w:rPr>
            <w:rStyle w:val="Kpr"/>
            <w:rFonts w:ascii="Times New Roman" w:hAnsi="Times New Roman" w:cs="Times New Roman"/>
            <w:sz w:val="24"/>
            <w:szCs w:val="24"/>
          </w:rPr>
          <w:t>ariana.can@istanbulmodaacademy.com-</w:t>
        </w:r>
      </w:hyperlink>
      <w:r w:rsidR="00972B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70472B">
        <w:rPr>
          <w:rFonts w:ascii="Times New Roman" w:hAnsi="Times New Roman" w:cs="Times New Roman"/>
          <w:sz w:val="24"/>
          <w:szCs w:val="24"/>
        </w:rPr>
        <w:t>0212 219 41 41 - 1214</w:t>
      </w:r>
    </w:p>
    <w:p w14:paraId="0D794633" w14:textId="77777777" w:rsidR="00972BBF" w:rsidRPr="00257F50" w:rsidRDefault="00972BBF" w:rsidP="00BF1257">
      <w:pPr>
        <w:pStyle w:val="ListeParagraf"/>
        <w:ind w:left="357"/>
        <w:jc w:val="both"/>
        <w:rPr>
          <w:rFonts w:ascii="Times New Roman" w:hAnsi="Times New Roman" w:cs="Times New Roman"/>
          <w:b/>
          <w:bCs/>
          <w:color w:val="000000" w:themeColor="text1"/>
          <w:sz w:val="24"/>
          <w:szCs w:val="24"/>
          <w:highlight w:val="yellow"/>
        </w:rPr>
      </w:pPr>
    </w:p>
    <w:p w14:paraId="032F9BDD" w14:textId="77777777" w:rsidR="00BF1257" w:rsidRPr="00257F50" w:rsidRDefault="00BF1257" w:rsidP="00BF1257">
      <w:pPr>
        <w:pStyle w:val="ListeParagraf"/>
        <w:ind w:left="357"/>
        <w:jc w:val="both"/>
        <w:rPr>
          <w:rFonts w:ascii="Times New Roman" w:hAnsi="Times New Roman" w:cs="Times New Roman"/>
          <w:color w:val="000000" w:themeColor="text1"/>
          <w:sz w:val="24"/>
          <w:szCs w:val="24"/>
        </w:rPr>
      </w:pPr>
    </w:p>
    <w:p w14:paraId="547B161F" w14:textId="25C75A32" w:rsidR="00BF1257" w:rsidRPr="00257F50" w:rsidRDefault="00BF1257" w:rsidP="00BF1257">
      <w:pPr>
        <w:pStyle w:val="ListeParagraf"/>
        <w:spacing w:after="0" w:line="360" w:lineRule="auto"/>
        <w:ind w:left="502"/>
        <w:jc w:val="both"/>
        <w:rPr>
          <w:rFonts w:ascii="Times New Roman" w:hAnsi="Times New Roman" w:cs="Times New Roman"/>
          <w:b/>
          <w:bCs/>
          <w:sz w:val="24"/>
          <w:szCs w:val="24"/>
        </w:rPr>
      </w:pPr>
      <w:r w:rsidRPr="00257F50">
        <w:rPr>
          <w:rFonts w:ascii="Times New Roman" w:hAnsi="Times New Roman" w:cs="Times New Roman"/>
          <w:b/>
          <w:bCs/>
          <w:sz w:val="24"/>
          <w:szCs w:val="24"/>
        </w:rPr>
        <w:t xml:space="preserve">İdari Konularla İlgili Kişiler: </w:t>
      </w:r>
    </w:p>
    <w:p w14:paraId="110C7CE2" w14:textId="77777777" w:rsidR="00BF1257" w:rsidRPr="00257F50" w:rsidRDefault="00BF1257" w:rsidP="00BF1257">
      <w:pPr>
        <w:pStyle w:val="ListeParagraf"/>
        <w:ind w:left="357"/>
        <w:jc w:val="both"/>
        <w:rPr>
          <w:rFonts w:ascii="Times New Roman" w:hAnsi="Times New Roman" w:cs="Times New Roman"/>
          <w:sz w:val="24"/>
          <w:szCs w:val="24"/>
        </w:rPr>
      </w:pPr>
    </w:p>
    <w:p w14:paraId="271F9783" w14:textId="4D40B325" w:rsidR="00BF1257" w:rsidRPr="00257F50" w:rsidRDefault="007D34C8" w:rsidP="00BF1257">
      <w:pPr>
        <w:pStyle w:val="ListeParagraf"/>
        <w:ind w:left="357"/>
        <w:jc w:val="both"/>
        <w:rPr>
          <w:rFonts w:ascii="Times New Roman" w:hAnsi="Times New Roman" w:cs="Times New Roman"/>
          <w:sz w:val="24"/>
          <w:szCs w:val="24"/>
        </w:rPr>
      </w:pPr>
      <w:r>
        <w:rPr>
          <w:rFonts w:ascii="Times New Roman" w:hAnsi="Times New Roman" w:cs="Times New Roman"/>
          <w:sz w:val="24"/>
          <w:szCs w:val="24"/>
        </w:rPr>
        <w:t xml:space="preserve">Seyhan Kahraman- </w:t>
      </w:r>
      <w:hyperlink r:id="rId7" w:history="1">
        <w:r w:rsidRPr="00235431">
          <w:rPr>
            <w:rStyle w:val="Kpr"/>
            <w:rFonts w:ascii="Times New Roman" w:hAnsi="Times New Roman" w:cs="Times New Roman"/>
            <w:sz w:val="24"/>
            <w:szCs w:val="24"/>
          </w:rPr>
          <w:t>seyhan.kahraman@itkib.org.tr</w:t>
        </w:r>
      </w:hyperlink>
      <w:r>
        <w:rPr>
          <w:rFonts w:ascii="Times New Roman" w:hAnsi="Times New Roman" w:cs="Times New Roman"/>
          <w:sz w:val="24"/>
          <w:szCs w:val="24"/>
        </w:rPr>
        <w:t xml:space="preserve"> </w:t>
      </w:r>
      <w:r w:rsidR="00BF1257" w:rsidRPr="00257F50">
        <w:rPr>
          <w:rFonts w:ascii="Times New Roman" w:hAnsi="Times New Roman" w:cs="Times New Roman"/>
          <w:color w:val="000000" w:themeColor="text1"/>
          <w:sz w:val="24"/>
          <w:szCs w:val="24"/>
        </w:rPr>
        <w:t xml:space="preserve">– </w:t>
      </w:r>
      <w:r w:rsidR="00BF1257" w:rsidRPr="00257F50">
        <w:rPr>
          <w:rFonts w:ascii="Times New Roman" w:hAnsi="Times New Roman" w:cs="Times New Roman"/>
          <w:sz w:val="24"/>
          <w:szCs w:val="24"/>
        </w:rPr>
        <w:t>0212 454 0</w:t>
      </w:r>
      <w:r>
        <w:rPr>
          <w:rFonts w:ascii="Times New Roman" w:hAnsi="Times New Roman" w:cs="Times New Roman"/>
          <w:sz w:val="24"/>
          <w:szCs w:val="24"/>
        </w:rPr>
        <w:t>4</w:t>
      </w:r>
      <w:r w:rsidR="00BF1257" w:rsidRPr="00257F50">
        <w:rPr>
          <w:rFonts w:ascii="Times New Roman" w:hAnsi="Times New Roman" w:cs="Times New Roman"/>
          <w:sz w:val="24"/>
          <w:szCs w:val="24"/>
        </w:rPr>
        <w:t xml:space="preserve"> </w:t>
      </w:r>
      <w:r>
        <w:rPr>
          <w:rFonts w:ascii="Times New Roman" w:hAnsi="Times New Roman" w:cs="Times New Roman"/>
          <w:sz w:val="24"/>
          <w:szCs w:val="24"/>
        </w:rPr>
        <w:t>19</w:t>
      </w:r>
    </w:p>
    <w:p w14:paraId="0193F975" w14:textId="3E3764C4" w:rsidR="00412AD5" w:rsidRPr="00480151" w:rsidRDefault="00412AD5" w:rsidP="00480151">
      <w:pPr>
        <w:spacing w:after="0" w:line="360" w:lineRule="auto"/>
        <w:jc w:val="both"/>
        <w:rPr>
          <w:rFonts w:ascii="Times New Roman" w:hAnsi="Times New Roman" w:cs="Times New Roman"/>
          <w:b/>
          <w:bCs/>
          <w:sz w:val="24"/>
          <w:szCs w:val="24"/>
        </w:rPr>
      </w:pPr>
    </w:p>
    <w:p w14:paraId="56B8B373" w14:textId="3BBDF605"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ÖDEME ŞARTLARI</w:t>
      </w:r>
    </w:p>
    <w:p w14:paraId="41353085" w14:textId="379AB3FA"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lastRenderedPageBreak/>
        <w:t>Ödemeler İSTEKLİ tarafından düzenlenen faturanın BİRLİK’ e tebliği, BİRLİK tarafından onaylanması ve BİRLİK’ in ödeme takvimine uygun olarak İSTEKLİNİN banka hesabına yapılacaktır.</w:t>
      </w:r>
    </w:p>
    <w:p w14:paraId="1B42C3AE"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0E5AE6A0" w14:textId="30933AC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GİZLİLİK</w:t>
      </w:r>
    </w:p>
    <w:p w14:paraId="504E37EE"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50.000 TL tutarında cezai şartı İHKİB'e ödeyecektir. Gizlilik yükümlülüğü süresiz olarak geçerli olacaktır.</w:t>
      </w:r>
    </w:p>
    <w:p w14:paraId="63C47AF4"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03ADC626"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GENEL HÜKÜMLER</w:t>
      </w:r>
    </w:p>
    <w:p w14:paraId="3C975BAC"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15A4B459"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2. Taraflar arasında çıkacak her türlü anlaşmazlıklarda İHKİB defter kayıt, belgeleri ve bilgisayar kayıtları tek başına kesin delil teşkil edecektir.</w:t>
      </w:r>
    </w:p>
    <w:p w14:paraId="6AA76C2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3. Taraflar sözleşmedeki adreslerini tebligat adresi olarak gösterdiklerini, adres değişikliklerinin yazılı olarak noter kanalı ile bildirilmediği takdirde, bu adreslere yapılan her türlü tebligatın geçerli olacağını kabul ve taahhüt ederler.</w:t>
      </w:r>
    </w:p>
    <w:p w14:paraId="33ED32B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4.  Sözleşmeden doğan her türlü damga vergisi, resim, harç İSTEKLİ tarafından ödenecektir.</w:t>
      </w:r>
    </w:p>
    <w:p w14:paraId="2DBF7DC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5. Tekliflerin değerlendirilmesinden sonra İSTEKLİ ile yapılacak sözleşmede yukarıda belirtilen bütün koşullar yer alacaktır.</w:t>
      </w:r>
    </w:p>
    <w:p w14:paraId="264A342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6. Sözleşmenin yapılmasını takiben 5 gün içinde İSTEKLİ, sözleşme miktarında teminat çekini veya teminat mektubunu İHKİB'e vermekle yükümlüdür. Bu teminat </w:t>
      </w:r>
      <w:r w:rsidRPr="00257F50">
        <w:rPr>
          <w:rFonts w:ascii="Times New Roman" w:hAnsi="Times New Roman" w:cs="Times New Roman"/>
          <w:sz w:val="24"/>
          <w:szCs w:val="24"/>
        </w:rPr>
        <w:lastRenderedPageBreak/>
        <w:t>hizmetin İSTEKLİ'den sözleşme çerçevesinde belirtilecek şartlar dahilinde eksiksiz alınması durumunda iade edilecektir. Aksi takdirde, İHKİB'in söz konusu teminat çekini nakde çevirme hakkı saklıdır.</w:t>
      </w:r>
    </w:p>
    <w:p w14:paraId="56075C92" w14:textId="77777777" w:rsidR="006A4A55" w:rsidRDefault="000F0EE6" w:rsidP="006A4A55">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7.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0C276E11" w14:textId="11BE8BD6" w:rsidR="00247CD8" w:rsidRPr="006A4A55" w:rsidRDefault="000F0EE6" w:rsidP="006A4A55">
      <w:pPr>
        <w:pStyle w:val="ListeParagraf"/>
        <w:spacing w:after="0" w:line="360" w:lineRule="auto"/>
        <w:jc w:val="both"/>
        <w:rPr>
          <w:rFonts w:ascii="Times New Roman" w:hAnsi="Times New Roman" w:cs="Times New Roman"/>
          <w:sz w:val="24"/>
          <w:szCs w:val="24"/>
        </w:rPr>
      </w:pPr>
      <w:r w:rsidRPr="006A4A55">
        <w:rPr>
          <w:rFonts w:ascii="Times New Roman" w:hAnsi="Times New Roman" w:cs="Times New Roman"/>
          <w:sz w:val="24"/>
          <w:szCs w:val="24"/>
        </w:rPr>
        <w:t>8.  İHKİB, işbu şartname kapsamında sonuçlandırılan ihale sonucunda yapılacak sözleşmeyi süresiz ve bildirimsiz tek taraflı ve tazminatsız olarak feshedebilir. Sözleşmenin İHKİB tarafından haklı sebeple feshedilmesi halinde Hizmet Veren, İHKİB’in uğrayacağı tüm doğrudan ve dolaylı zararları tazmin etmekle birlikte ayrıca sözleşme bedeli kadar cezai şart bedelini İHKİB’e ödemekle yükümlüdür.</w:t>
      </w:r>
    </w:p>
    <w:p w14:paraId="5FB63414" w14:textId="44F74F31"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9. Ödemeler faturanın İHKİB’e tebliği ve İHKİB’in onayına ve ödeme takvimine göre gerçekleştirilecektir.</w:t>
      </w:r>
    </w:p>
    <w:p w14:paraId="5EA5EEAE" w14:textId="1EC267EC" w:rsidR="00FA0895" w:rsidRPr="00257F50" w:rsidRDefault="00FA0895" w:rsidP="004E4510">
      <w:pPr>
        <w:pStyle w:val="ListeParagraf"/>
        <w:spacing w:after="0" w:line="360" w:lineRule="auto"/>
        <w:jc w:val="both"/>
        <w:rPr>
          <w:rFonts w:ascii="Times New Roman" w:hAnsi="Times New Roman" w:cs="Times New Roman"/>
          <w:sz w:val="24"/>
          <w:szCs w:val="24"/>
        </w:rPr>
      </w:pPr>
    </w:p>
    <w:p w14:paraId="19DC30F6"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ERKEN BİTİRME, GECİKME VE SÜRE UZATIMI,</w:t>
      </w:r>
    </w:p>
    <w:p w14:paraId="06EE387A"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İSTEKLİ, şartname konusu işin erken bitirilmesi veya teslimi halinde herhangi bir ek ücret talebinde bulunamaz.  Şartname konusu işin gecikmesi halinde, BİRLİK, gecikmenin sebeplerini değerlendirerek gerekli gördüğü takdirde süre uzatımı verebilir. İSTEKLİ’ nin, şartname konusu işi süresinde herhangi bir sebeple bitirememesi veya layıkıyla teslim edememesi halinde, kendiliğinden temerrüde düşmüş sayılacaktır. Bu durumda gecikilen gün başına şartnamede öngörülen işin bedelinin %1’i oranından cezai şart BİRLİK’ e ödenecektir. BİRLİK bu cezai şartı yapacağı ödemelerden mahsup hakkını haizdir.</w:t>
      </w:r>
    </w:p>
    <w:p w14:paraId="6BF8BC0E" w14:textId="7BF96075" w:rsidR="00247CD8" w:rsidRPr="00257F50" w:rsidRDefault="00247CD8" w:rsidP="004E4510">
      <w:pPr>
        <w:pStyle w:val="ListeParagraf"/>
        <w:spacing w:after="0" w:line="360" w:lineRule="auto"/>
        <w:jc w:val="both"/>
        <w:rPr>
          <w:rFonts w:ascii="Times New Roman" w:hAnsi="Times New Roman" w:cs="Times New Roman"/>
          <w:sz w:val="24"/>
          <w:szCs w:val="24"/>
        </w:rPr>
      </w:pPr>
    </w:p>
    <w:p w14:paraId="4C2ED441"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MÜCBİR SEBEP HALLERİ</w:t>
      </w:r>
    </w:p>
    <w:p w14:paraId="3B91A8A4"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5DFF6C0D"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lastRenderedPageBreak/>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28F654ED"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p>
    <w:p w14:paraId="4053484B"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TEKLİF VEREMEYECEK OLANLAR</w:t>
      </w:r>
    </w:p>
    <w:p w14:paraId="56092B9A"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Aşağıda yazılı kimseler, doğrudan doğruya veya dolaylı olarak teklif veremezler, teklif vermiş olsalar dahi tespiti halinde teklifleri dikkate alınmaz ve satın alma kararı alınmışsa iptal edilir.</w:t>
      </w:r>
    </w:p>
    <w:p w14:paraId="38DAA24A"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a. Satın almayı yapacak TİM/BİRLİK Yönetim Kurulunda ve Denetim Kurulunda görev alan üyeler, TİM/BİRLİK personeli,</w:t>
      </w:r>
    </w:p>
    <w:p w14:paraId="3690C793"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b. Satın almayı yapacak TİM/BİRLİKten ayrılan personel ile Yönetim ve Denetim Kurulu üyeliğinden ayrılmış bulunanlar, ayrıldıkları tarihten itibaren üç yıl müddetle,</w:t>
      </w:r>
    </w:p>
    <w:p w14:paraId="6B45324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c. Bu fıkranın (a) ve (b) bentlerinde sayılanların eşleri ile birinci derece kan ve sıhrî hısımları,</w:t>
      </w:r>
    </w:p>
    <w:p w14:paraId="58A7EDB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d. Bu fıkranın (a) ve (b) ve (c) bentlerinde sayılanların ortak olduğu tüzel kişilikler,</w:t>
      </w:r>
    </w:p>
    <w:p w14:paraId="3D5790C6"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e. 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6359C91B"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f. Kamu ihalelerine katılmaları muhtelif kanunlarla yasaklanmış olanlar</w:t>
      </w:r>
    </w:p>
    <w:p w14:paraId="0684EE19"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34AEEE07"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İHALE DIŞI BIRAKILMA NEDENLERİ</w:t>
      </w:r>
    </w:p>
    <w:p w14:paraId="35EE5E2E"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149FEA2C"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Aşağıda belirtilen durumlardaki İSTEKLİ'ler, bu durumlarının tespit edilmesi halinde, ihale dışı bırakılacaktır;</w:t>
      </w:r>
    </w:p>
    <w:p w14:paraId="55E75D32"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1.Türkiye'nin veya kendi ülkesinin mevzuat hükümleri uyarınca kesinleşmiş sosyal güvenlik borcu olan,</w:t>
      </w:r>
    </w:p>
    <w:p w14:paraId="27EF1E62"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lastRenderedPageBreak/>
        <w:t>2. Türkiye'nin veya kendi ülkesinin mevzuat hükümleri uyarınca kesinleşmiş vergi borcu olan,</w:t>
      </w:r>
    </w:p>
    <w:p w14:paraId="1B6D5990" w14:textId="2AE10BB6"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3. İhale tarihinden önceki 5 yıl içinde, mesleki faaliyetlerinden dolayı yargı kararıyla hüküm giyenler.</w:t>
      </w:r>
    </w:p>
    <w:p w14:paraId="168B088E" w14:textId="6ED3F55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7F355064"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DEVİR VE TEMLİK</w:t>
      </w:r>
    </w:p>
    <w:p w14:paraId="3B5A093C"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082114D9"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İSTEKLİ, işbu şartname konusu işi ve varsa bu iş karşılığında elde edeceği ödeme/hakkedişleri, hasleten hak ve yükümlülüklerinin herhangi birini veya tamamını BİRLİK’in yazılı onayı olmaksızın, herhangi bir 3.kişiye devir ve temlik edemez. BİRLİK, işbu şartname konusu işten kaynaklı hak ve yükümlülüklerini devir ve temlik hakkını haizdir.</w:t>
      </w:r>
    </w:p>
    <w:p w14:paraId="4D11B97C" w14:textId="77777777" w:rsidR="00247CD8" w:rsidRPr="005F0CC7" w:rsidRDefault="00247CD8" w:rsidP="005F0CC7">
      <w:pPr>
        <w:spacing w:after="0" w:line="360" w:lineRule="auto"/>
        <w:jc w:val="both"/>
        <w:rPr>
          <w:rFonts w:ascii="Times New Roman" w:hAnsi="Times New Roman" w:cs="Times New Roman"/>
          <w:sz w:val="24"/>
          <w:szCs w:val="24"/>
        </w:rPr>
      </w:pPr>
    </w:p>
    <w:p w14:paraId="3C05B186"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TEKLİFLERİ DEĞERLENDİRİLMESİ VE FİRMA SEÇİM KRİTERLERİ</w:t>
      </w:r>
    </w:p>
    <w:p w14:paraId="4178359A" w14:textId="77777777" w:rsidR="00247CD8" w:rsidRPr="00257F50" w:rsidRDefault="00247CD8" w:rsidP="004E4510">
      <w:pPr>
        <w:pStyle w:val="ListeParagraf"/>
        <w:spacing w:after="0" w:line="360" w:lineRule="auto"/>
        <w:jc w:val="both"/>
        <w:rPr>
          <w:rFonts w:ascii="Times New Roman" w:hAnsi="Times New Roman" w:cs="Times New Roman"/>
          <w:b/>
          <w:bCs/>
          <w:sz w:val="24"/>
          <w:szCs w:val="24"/>
        </w:rPr>
      </w:pPr>
    </w:p>
    <w:p w14:paraId="3BAD1935"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1.Teklifler, İHKİB Yönetim Kurulu ile Genel Sekreterlikten oluşacak bir komisyon tarafından değerlendirilecektir.</w:t>
      </w:r>
    </w:p>
    <w:p w14:paraId="7AACCBE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2. Değerlendirmede, uygun fiyat ve İSTEKLİ'nin benzer işlerde tecrübe ettiği hizmet kalitesi göz önünde bulundurulacaktır.</w:t>
      </w:r>
    </w:p>
    <w:p w14:paraId="52188D2E"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3. Değerlendirme sonuçları İSTEKLİ'lere yazılı olarak bildirilecektir.</w:t>
      </w:r>
    </w:p>
    <w:p w14:paraId="12ECF335" w14:textId="7CC14DBB"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İSTEKLİ'ler, yapılan değerlendirme sonucunda teklifleri hakkında alım kararı verilmemesi halinde BİRLİK'ten her ne nam altında olursa olsun herhangi bir tazminat ve sair talep haklarının olmadığını kabul ve taahhüt ederler.</w:t>
      </w:r>
    </w:p>
    <w:p w14:paraId="1ECFFED7" w14:textId="77777777" w:rsidR="00471464" w:rsidRPr="00257F50" w:rsidRDefault="00471464" w:rsidP="004E4510">
      <w:pPr>
        <w:pStyle w:val="ListeParagraf"/>
        <w:spacing w:after="0" w:line="360" w:lineRule="auto"/>
        <w:jc w:val="both"/>
        <w:rPr>
          <w:rFonts w:ascii="Times New Roman" w:hAnsi="Times New Roman" w:cs="Times New Roman"/>
          <w:sz w:val="24"/>
          <w:szCs w:val="24"/>
        </w:rPr>
      </w:pPr>
    </w:p>
    <w:p w14:paraId="273AF566"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İHALEDEN VAZGEÇME</w:t>
      </w:r>
    </w:p>
    <w:p w14:paraId="1BE505ED"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3C210D9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 İHKİB gerekli gördüğü takdirde ihaleyi yapmama hakkına sahiptir.</w:t>
      </w:r>
    </w:p>
    <w:p w14:paraId="5B13586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2.İSTEKLİ’ler, İHKİB'in herhangi bir nedenle ihaleyi yapmaktan vazgeçmesi halinde İHKİB'den her ne nam altında olursa olsun herhangi bir tazminat ve sair talep haklarının olmadığını kabul ve taahhüt ederler.</w:t>
      </w:r>
    </w:p>
    <w:p w14:paraId="103385F8"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23A73C0F"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61B7D16E"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UYUŞMAZLIKLARIN ÇÖZÜMÜ</w:t>
      </w:r>
    </w:p>
    <w:p w14:paraId="63EA5BD3"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30D198F3" w14:textId="0B0A6BC3" w:rsidR="00247CD8"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lastRenderedPageBreak/>
        <w:t>İş bu şartnameden doğacak uyuşmazlıkların giderilmesinde, İstanbul Tahkim Merkezi yetkili kılınmıştır. Uyuşmazlıklarda Türk hukuku ve İstanbul Tahkim Merkezi tahkim kuralları uygulanacaktır.</w:t>
      </w:r>
    </w:p>
    <w:p w14:paraId="29D4DD86" w14:textId="664334AB" w:rsidR="00C24BE2" w:rsidRDefault="00C24BE2" w:rsidP="004E4510">
      <w:pPr>
        <w:pStyle w:val="ListeParagraf"/>
        <w:spacing w:after="0" w:line="360" w:lineRule="auto"/>
        <w:jc w:val="both"/>
        <w:rPr>
          <w:rFonts w:ascii="Times New Roman" w:hAnsi="Times New Roman" w:cs="Times New Roman"/>
          <w:sz w:val="24"/>
          <w:szCs w:val="24"/>
        </w:rPr>
      </w:pPr>
    </w:p>
    <w:p w14:paraId="675F9D74" w14:textId="77777777" w:rsidR="00C24BE2" w:rsidRDefault="00C24BE2" w:rsidP="00C24BE2">
      <w:pPr>
        <w:pStyle w:val="ListeParagraf"/>
        <w:spacing w:after="0" w:line="360" w:lineRule="auto"/>
        <w:jc w:val="both"/>
        <w:rPr>
          <w:rFonts w:ascii="Times New Roman" w:hAnsi="Times New Roman" w:cs="Times New Roman"/>
          <w:sz w:val="24"/>
          <w:szCs w:val="24"/>
        </w:rPr>
      </w:pPr>
    </w:p>
    <w:tbl>
      <w:tblPr>
        <w:tblStyle w:val="TabloKlavuzu"/>
        <w:tblW w:w="0" w:type="auto"/>
        <w:tblInd w:w="720" w:type="dxa"/>
        <w:tblLook w:val="04A0" w:firstRow="1" w:lastRow="0" w:firstColumn="1" w:lastColumn="0" w:noHBand="0" w:noVBand="1"/>
      </w:tblPr>
      <w:tblGrid>
        <w:gridCol w:w="4205"/>
        <w:gridCol w:w="4137"/>
      </w:tblGrid>
      <w:tr w:rsidR="00C24BE2" w14:paraId="289418B1" w14:textId="77777777" w:rsidTr="00472DD0">
        <w:tc>
          <w:tcPr>
            <w:tcW w:w="4531" w:type="dxa"/>
          </w:tcPr>
          <w:p w14:paraId="5A28517E" w14:textId="77777777" w:rsidR="00C24BE2" w:rsidRDefault="00C24BE2" w:rsidP="00472DD0">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Toplam Teklif-KDV Hariç</w:t>
            </w:r>
          </w:p>
        </w:tc>
        <w:tc>
          <w:tcPr>
            <w:tcW w:w="4531" w:type="dxa"/>
          </w:tcPr>
          <w:p w14:paraId="57CB2D42" w14:textId="77777777" w:rsidR="00C24BE2" w:rsidRDefault="00C24BE2" w:rsidP="00472DD0">
            <w:pPr>
              <w:pStyle w:val="ListeParagraf"/>
              <w:spacing w:line="360" w:lineRule="auto"/>
              <w:ind w:left="0"/>
              <w:jc w:val="both"/>
              <w:rPr>
                <w:rFonts w:ascii="Times New Roman" w:hAnsi="Times New Roman" w:cs="Times New Roman"/>
                <w:sz w:val="24"/>
                <w:szCs w:val="24"/>
              </w:rPr>
            </w:pPr>
          </w:p>
        </w:tc>
      </w:tr>
    </w:tbl>
    <w:p w14:paraId="5483FE5D" w14:textId="77777777" w:rsidR="00C24BE2" w:rsidRPr="00257F50" w:rsidRDefault="00C24BE2" w:rsidP="00C24BE2">
      <w:pPr>
        <w:pStyle w:val="ListeParagraf"/>
        <w:spacing w:after="0" w:line="360" w:lineRule="auto"/>
        <w:jc w:val="both"/>
        <w:rPr>
          <w:rFonts w:ascii="Times New Roman" w:hAnsi="Times New Roman" w:cs="Times New Roman"/>
          <w:sz w:val="24"/>
          <w:szCs w:val="24"/>
        </w:rPr>
      </w:pPr>
    </w:p>
    <w:p w14:paraId="3B487FE7" w14:textId="77777777" w:rsidR="00C24BE2" w:rsidRPr="00257F50" w:rsidRDefault="00C24BE2" w:rsidP="004E4510">
      <w:pPr>
        <w:pStyle w:val="ListeParagraf"/>
        <w:spacing w:after="0" w:line="360" w:lineRule="auto"/>
        <w:jc w:val="both"/>
        <w:rPr>
          <w:rFonts w:ascii="Times New Roman" w:hAnsi="Times New Roman" w:cs="Times New Roman"/>
          <w:sz w:val="24"/>
          <w:szCs w:val="24"/>
        </w:rPr>
      </w:pPr>
    </w:p>
    <w:sectPr w:rsidR="00C24BE2" w:rsidRPr="00257F5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AEAF"/>
      </v:shape>
    </w:pict>
  </w:numPicBullet>
  <w:abstractNum w:abstractNumId="0" w15:restartNumberingAfterBreak="0">
    <w:nsid w:val="13764BE1"/>
    <w:multiLevelType w:val="hybridMultilevel"/>
    <w:tmpl w:val="5F5A5832"/>
    <w:lvl w:ilvl="0" w:tplc="2D4AEA68">
      <w:start w:val="29"/>
      <w:numFmt w:val="bullet"/>
      <w:lvlText w:val="-"/>
      <w:lvlJc w:val="left"/>
      <w:pPr>
        <w:ind w:left="1080" w:hanging="360"/>
      </w:pPr>
      <w:rPr>
        <w:rFonts w:ascii="Arial Nova" w:eastAsia="Arial Nova" w:hAnsi="Arial Nova" w:cs="Arial Nov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51201A0"/>
    <w:multiLevelType w:val="hybridMultilevel"/>
    <w:tmpl w:val="FFB2F808"/>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DAC0551"/>
    <w:multiLevelType w:val="hybridMultilevel"/>
    <w:tmpl w:val="5008AF7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800BF1"/>
    <w:multiLevelType w:val="multilevel"/>
    <w:tmpl w:val="8F460656"/>
    <w:lvl w:ilvl="0">
      <w:start w:val="1"/>
      <w:numFmt w:val="decimal"/>
      <w:lvlText w:val="%1-"/>
      <w:lvlJc w:val="left"/>
      <w:pPr>
        <w:ind w:left="643" w:hanging="360"/>
      </w:pPr>
      <w:rPr>
        <w:b/>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 w15:restartNumberingAfterBreak="0">
    <w:nsid w:val="2C3D5B17"/>
    <w:multiLevelType w:val="multilevel"/>
    <w:tmpl w:val="98EC3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803162"/>
    <w:multiLevelType w:val="hybridMultilevel"/>
    <w:tmpl w:val="7786C00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5C44AD"/>
    <w:multiLevelType w:val="hybridMultilevel"/>
    <w:tmpl w:val="B9DE0D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C3141D"/>
    <w:multiLevelType w:val="multilevel"/>
    <w:tmpl w:val="840EA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9221F6"/>
    <w:multiLevelType w:val="hybridMultilevel"/>
    <w:tmpl w:val="36663A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4F9F3A1F"/>
    <w:multiLevelType w:val="hybridMultilevel"/>
    <w:tmpl w:val="FDB22AEA"/>
    <w:lvl w:ilvl="0" w:tplc="3A24C936">
      <w:start w:val="1"/>
      <w:numFmt w:val="decimal"/>
      <w:lvlText w:val="%1-"/>
      <w:lvlJc w:val="left"/>
      <w:pPr>
        <w:ind w:left="1284" w:hanging="360"/>
      </w:pPr>
      <w:rPr>
        <w:rFonts w:hint="default"/>
        <w:b/>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0" w15:restartNumberingAfterBreak="0">
    <w:nsid w:val="52A143E9"/>
    <w:multiLevelType w:val="hybridMultilevel"/>
    <w:tmpl w:val="2BB65A6C"/>
    <w:lvl w:ilvl="0" w:tplc="041F0003">
      <w:start w:val="1"/>
      <w:numFmt w:val="bullet"/>
      <w:lvlText w:val="o"/>
      <w:lvlJc w:val="left"/>
      <w:pPr>
        <w:ind w:left="1680" w:hanging="360"/>
      </w:pPr>
      <w:rPr>
        <w:rFonts w:ascii="Courier New" w:hAnsi="Courier New" w:cs="Courier New" w:hint="default"/>
      </w:rPr>
    </w:lvl>
    <w:lvl w:ilvl="1" w:tplc="041F0003" w:tentative="1">
      <w:start w:val="1"/>
      <w:numFmt w:val="bullet"/>
      <w:lvlText w:val="o"/>
      <w:lvlJc w:val="left"/>
      <w:pPr>
        <w:ind w:left="2400" w:hanging="360"/>
      </w:pPr>
      <w:rPr>
        <w:rFonts w:ascii="Courier New" w:hAnsi="Courier New" w:cs="Courier New" w:hint="default"/>
      </w:rPr>
    </w:lvl>
    <w:lvl w:ilvl="2" w:tplc="041F0005" w:tentative="1">
      <w:start w:val="1"/>
      <w:numFmt w:val="bullet"/>
      <w:lvlText w:val=""/>
      <w:lvlJc w:val="left"/>
      <w:pPr>
        <w:ind w:left="3120" w:hanging="360"/>
      </w:pPr>
      <w:rPr>
        <w:rFonts w:ascii="Wingdings" w:hAnsi="Wingdings" w:hint="default"/>
      </w:rPr>
    </w:lvl>
    <w:lvl w:ilvl="3" w:tplc="041F0001" w:tentative="1">
      <w:start w:val="1"/>
      <w:numFmt w:val="bullet"/>
      <w:lvlText w:val=""/>
      <w:lvlJc w:val="left"/>
      <w:pPr>
        <w:ind w:left="3840" w:hanging="360"/>
      </w:pPr>
      <w:rPr>
        <w:rFonts w:ascii="Symbol" w:hAnsi="Symbol" w:hint="default"/>
      </w:rPr>
    </w:lvl>
    <w:lvl w:ilvl="4" w:tplc="041F0003" w:tentative="1">
      <w:start w:val="1"/>
      <w:numFmt w:val="bullet"/>
      <w:lvlText w:val="o"/>
      <w:lvlJc w:val="left"/>
      <w:pPr>
        <w:ind w:left="4560" w:hanging="360"/>
      </w:pPr>
      <w:rPr>
        <w:rFonts w:ascii="Courier New" w:hAnsi="Courier New" w:cs="Courier New" w:hint="default"/>
      </w:rPr>
    </w:lvl>
    <w:lvl w:ilvl="5" w:tplc="041F0005" w:tentative="1">
      <w:start w:val="1"/>
      <w:numFmt w:val="bullet"/>
      <w:lvlText w:val=""/>
      <w:lvlJc w:val="left"/>
      <w:pPr>
        <w:ind w:left="5280" w:hanging="360"/>
      </w:pPr>
      <w:rPr>
        <w:rFonts w:ascii="Wingdings" w:hAnsi="Wingdings" w:hint="default"/>
      </w:rPr>
    </w:lvl>
    <w:lvl w:ilvl="6" w:tplc="041F0001" w:tentative="1">
      <w:start w:val="1"/>
      <w:numFmt w:val="bullet"/>
      <w:lvlText w:val=""/>
      <w:lvlJc w:val="left"/>
      <w:pPr>
        <w:ind w:left="6000" w:hanging="360"/>
      </w:pPr>
      <w:rPr>
        <w:rFonts w:ascii="Symbol" w:hAnsi="Symbol" w:hint="default"/>
      </w:rPr>
    </w:lvl>
    <w:lvl w:ilvl="7" w:tplc="041F0003" w:tentative="1">
      <w:start w:val="1"/>
      <w:numFmt w:val="bullet"/>
      <w:lvlText w:val="o"/>
      <w:lvlJc w:val="left"/>
      <w:pPr>
        <w:ind w:left="6720" w:hanging="360"/>
      </w:pPr>
      <w:rPr>
        <w:rFonts w:ascii="Courier New" w:hAnsi="Courier New" w:cs="Courier New" w:hint="default"/>
      </w:rPr>
    </w:lvl>
    <w:lvl w:ilvl="8" w:tplc="041F0005" w:tentative="1">
      <w:start w:val="1"/>
      <w:numFmt w:val="bullet"/>
      <w:lvlText w:val=""/>
      <w:lvlJc w:val="left"/>
      <w:pPr>
        <w:ind w:left="7440" w:hanging="360"/>
      </w:pPr>
      <w:rPr>
        <w:rFonts w:ascii="Wingdings" w:hAnsi="Wingdings" w:hint="default"/>
      </w:rPr>
    </w:lvl>
  </w:abstractNum>
  <w:abstractNum w:abstractNumId="11" w15:restartNumberingAfterBreak="0">
    <w:nsid w:val="54B8515C"/>
    <w:multiLevelType w:val="multilevel"/>
    <w:tmpl w:val="F2DA5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5538F6"/>
    <w:multiLevelType w:val="hybridMultilevel"/>
    <w:tmpl w:val="8B9EB68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1CB737E"/>
    <w:multiLevelType w:val="hybridMultilevel"/>
    <w:tmpl w:val="17F6A53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4211AD6"/>
    <w:multiLevelType w:val="hybridMultilevel"/>
    <w:tmpl w:val="845C4F2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6EA738C"/>
    <w:multiLevelType w:val="hybridMultilevel"/>
    <w:tmpl w:val="3766D56E"/>
    <w:lvl w:ilvl="0" w:tplc="041F0003">
      <w:start w:val="1"/>
      <w:numFmt w:val="bullet"/>
      <w:lvlText w:val="o"/>
      <w:lvlJc w:val="left"/>
      <w:pPr>
        <w:ind w:left="1440" w:hanging="360"/>
      </w:pPr>
      <w:rPr>
        <w:rFonts w:ascii="Courier New" w:hAnsi="Courier New" w:cs="Courier New"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717D15EA"/>
    <w:multiLevelType w:val="hybridMultilevel"/>
    <w:tmpl w:val="AA2846F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3084CFF"/>
    <w:multiLevelType w:val="hybridMultilevel"/>
    <w:tmpl w:val="20501AC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4595235"/>
    <w:multiLevelType w:val="hybridMultilevel"/>
    <w:tmpl w:val="02D6079A"/>
    <w:lvl w:ilvl="0" w:tplc="041F0003">
      <w:start w:val="1"/>
      <w:numFmt w:val="bullet"/>
      <w:lvlText w:val="o"/>
      <w:lvlJc w:val="left"/>
      <w:pPr>
        <w:ind w:left="966" w:hanging="360"/>
      </w:pPr>
      <w:rPr>
        <w:rFonts w:ascii="Courier New" w:hAnsi="Courier New" w:cs="Courier New" w:hint="default"/>
      </w:rPr>
    </w:lvl>
    <w:lvl w:ilvl="1" w:tplc="041F0003" w:tentative="1">
      <w:start w:val="1"/>
      <w:numFmt w:val="bullet"/>
      <w:lvlText w:val="o"/>
      <w:lvlJc w:val="left"/>
      <w:pPr>
        <w:ind w:left="1686" w:hanging="360"/>
      </w:pPr>
      <w:rPr>
        <w:rFonts w:ascii="Courier New" w:hAnsi="Courier New" w:cs="Courier New" w:hint="default"/>
      </w:rPr>
    </w:lvl>
    <w:lvl w:ilvl="2" w:tplc="041F0005" w:tentative="1">
      <w:start w:val="1"/>
      <w:numFmt w:val="bullet"/>
      <w:lvlText w:val=""/>
      <w:lvlJc w:val="left"/>
      <w:pPr>
        <w:ind w:left="2406" w:hanging="360"/>
      </w:pPr>
      <w:rPr>
        <w:rFonts w:ascii="Wingdings" w:hAnsi="Wingdings" w:hint="default"/>
      </w:rPr>
    </w:lvl>
    <w:lvl w:ilvl="3" w:tplc="041F0001" w:tentative="1">
      <w:start w:val="1"/>
      <w:numFmt w:val="bullet"/>
      <w:lvlText w:val=""/>
      <w:lvlJc w:val="left"/>
      <w:pPr>
        <w:ind w:left="3126" w:hanging="360"/>
      </w:pPr>
      <w:rPr>
        <w:rFonts w:ascii="Symbol" w:hAnsi="Symbol" w:hint="default"/>
      </w:rPr>
    </w:lvl>
    <w:lvl w:ilvl="4" w:tplc="041F0003" w:tentative="1">
      <w:start w:val="1"/>
      <w:numFmt w:val="bullet"/>
      <w:lvlText w:val="o"/>
      <w:lvlJc w:val="left"/>
      <w:pPr>
        <w:ind w:left="3846" w:hanging="360"/>
      </w:pPr>
      <w:rPr>
        <w:rFonts w:ascii="Courier New" w:hAnsi="Courier New" w:cs="Courier New" w:hint="default"/>
      </w:rPr>
    </w:lvl>
    <w:lvl w:ilvl="5" w:tplc="041F0005" w:tentative="1">
      <w:start w:val="1"/>
      <w:numFmt w:val="bullet"/>
      <w:lvlText w:val=""/>
      <w:lvlJc w:val="left"/>
      <w:pPr>
        <w:ind w:left="4566" w:hanging="360"/>
      </w:pPr>
      <w:rPr>
        <w:rFonts w:ascii="Wingdings" w:hAnsi="Wingdings" w:hint="default"/>
      </w:rPr>
    </w:lvl>
    <w:lvl w:ilvl="6" w:tplc="041F0001" w:tentative="1">
      <w:start w:val="1"/>
      <w:numFmt w:val="bullet"/>
      <w:lvlText w:val=""/>
      <w:lvlJc w:val="left"/>
      <w:pPr>
        <w:ind w:left="5286" w:hanging="360"/>
      </w:pPr>
      <w:rPr>
        <w:rFonts w:ascii="Symbol" w:hAnsi="Symbol" w:hint="default"/>
      </w:rPr>
    </w:lvl>
    <w:lvl w:ilvl="7" w:tplc="041F0003" w:tentative="1">
      <w:start w:val="1"/>
      <w:numFmt w:val="bullet"/>
      <w:lvlText w:val="o"/>
      <w:lvlJc w:val="left"/>
      <w:pPr>
        <w:ind w:left="6006" w:hanging="360"/>
      </w:pPr>
      <w:rPr>
        <w:rFonts w:ascii="Courier New" w:hAnsi="Courier New" w:cs="Courier New" w:hint="default"/>
      </w:rPr>
    </w:lvl>
    <w:lvl w:ilvl="8" w:tplc="041F0005" w:tentative="1">
      <w:start w:val="1"/>
      <w:numFmt w:val="bullet"/>
      <w:lvlText w:val=""/>
      <w:lvlJc w:val="left"/>
      <w:pPr>
        <w:ind w:left="6726" w:hanging="360"/>
      </w:pPr>
      <w:rPr>
        <w:rFonts w:ascii="Wingdings" w:hAnsi="Wingdings" w:hint="default"/>
      </w:rPr>
    </w:lvl>
  </w:abstractNum>
  <w:abstractNum w:abstractNumId="19" w15:restartNumberingAfterBreak="0">
    <w:nsid w:val="77B521D6"/>
    <w:multiLevelType w:val="multilevel"/>
    <w:tmpl w:val="7302958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7F010B5D"/>
    <w:multiLevelType w:val="hybridMultilevel"/>
    <w:tmpl w:val="396E9FC2"/>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6"/>
  </w:num>
  <w:num w:numId="4">
    <w:abstractNumId w:val="17"/>
  </w:num>
  <w:num w:numId="5">
    <w:abstractNumId w:val="16"/>
  </w:num>
  <w:num w:numId="6">
    <w:abstractNumId w:val="13"/>
  </w:num>
  <w:num w:numId="7">
    <w:abstractNumId w:val="14"/>
  </w:num>
  <w:num w:numId="8">
    <w:abstractNumId w:val="0"/>
  </w:num>
  <w:num w:numId="9">
    <w:abstractNumId w:val="8"/>
  </w:num>
  <w:num w:numId="10">
    <w:abstractNumId w:val="9"/>
  </w:num>
  <w:num w:numId="11">
    <w:abstractNumId w:val="11"/>
  </w:num>
  <w:num w:numId="12">
    <w:abstractNumId w:val="4"/>
  </w:num>
  <w:num w:numId="13">
    <w:abstractNumId w:val="19"/>
  </w:num>
  <w:num w:numId="14">
    <w:abstractNumId w:val="15"/>
  </w:num>
  <w:num w:numId="15">
    <w:abstractNumId w:val="12"/>
  </w:num>
  <w:num w:numId="16">
    <w:abstractNumId w:val="18"/>
  </w:num>
  <w:num w:numId="17">
    <w:abstractNumId w:val="2"/>
  </w:num>
  <w:num w:numId="18">
    <w:abstractNumId w:val="1"/>
  </w:num>
  <w:num w:numId="19">
    <w:abstractNumId w:val="10"/>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D8"/>
    <w:rsid w:val="00064CFF"/>
    <w:rsid w:val="000704EF"/>
    <w:rsid w:val="00077BAD"/>
    <w:rsid w:val="000C2AC8"/>
    <w:rsid w:val="000F0EE6"/>
    <w:rsid w:val="000F444E"/>
    <w:rsid w:val="00132EBF"/>
    <w:rsid w:val="00146111"/>
    <w:rsid w:val="001A2B74"/>
    <w:rsid w:val="001A2D3A"/>
    <w:rsid w:val="00200CC8"/>
    <w:rsid w:val="00245114"/>
    <w:rsid w:val="00247CD8"/>
    <w:rsid w:val="00257F50"/>
    <w:rsid w:val="00267883"/>
    <w:rsid w:val="00287654"/>
    <w:rsid w:val="002C47C7"/>
    <w:rsid w:val="002D3545"/>
    <w:rsid w:val="00306D77"/>
    <w:rsid w:val="00310BF4"/>
    <w:rsid w:val="00316F44"/>
    <w:rsid w:val="00337AA3"/>
    <w:rsid w:val="00337EB7"/>
    <w:rsid w:val="00357DF8"/>
    <w:rsid w:val="00361531"/>
    <w:rsid w:val="0038344D"/>
    <w:rsid w:val="00386C6A"/>
    <w:rsid w:val="003A390D"/>
    <w:rsid w:val="003A4BA2"/>
    <w:rsid w:val="00412AD5"/>
    <w:rsid w:val="00426F9C"/>
    <w:rsid w:val="00433043"/>
    <w:rsid w:val="004400A6"/>
    <w:rsid w:val="00462264"/>
    <w:rsid w:val="00471464"/>
    <w:rsid w:val="00480151"/>
    <w:rsid w:val="004A76F4"/>
    <w:rsid w:val="004B6648"/>
    <w:rsid w:val="004E4510"/>
    <w:rsid w:val="00516EDB"/>
    <w:rsid w:val="00562780"/>
    <w:rsid w:val="005A00F7"/>
    <w:rsid w:val="005B478D"/>
    <w:rsid w:val="005C22C0"/>
    <w:rsid w:val="005C4011"/>
    <w:rsid w:val="005F0CC7"/>
    <w:rsid w:val="00617FE1"/>
    <w:rsid w:val="00622B86"/>
    <w:rsid w:val="00635AC0"/>
    <w:rsid w:val="006404DF"/>
    <w:rsid w:val="00646820"/>
    <w:rsid w:val="00656A98"/>
    <w:rsid w:val="00680B5B"/>
    <w:rsid w:val="006A4A55"/>
    <w:rsid w:val="006A540D"/>
    <w:rsid w:val="006C0E25"/>
    <w:rsid w:val="006C4358"/>
    <w:rsid w:val="006C4AB0"/>
    <w:rsid w:val="006E3CFE"/>
    <w:rsid w:val="006E7F17"/>
    <w:rsid w:val="0070472B"/>
    <w:rsid w:val="00706B3B"/>
    <w:rsid w:val="007437C6"/>
    <w:rsid w:val="00747D31"/>
    <w:rsid w:val="00762B73"/>
    <w:rsid w:val="00764ADE"/>
    <w:rsid w:val="0078508F"/>
    <w:rsid w:val="00795B9E"/>
    <w:rsid w:val="007C35F3"/>
    <w:rsid w:val="007C52DA"/>
    <w:rsid w:val="007D34C8"/>
    <w:rsid w:val="008002B3"/>
    <w:rsid w:val="008062C8"/>
    <w:rsid w:val="0083461F"/>
    <w:rsid w:val="00836299"/>
    <w:rsid w:val="008513C6"/>
    <w:rsid w:val="00855C71"/>
    <w:rsid w:val="00876924"/>
    <w:rsid w:val="00890F78"/>
    <w:rsid w:val="00891B71"/>
    <w:rsid w:val="008C5188"/>
    <w:rsid w:val="00926413"/>
    <w:rsid w:val="0095249E"/>
    <w:rsid w:val="00972BBF"/>
    <w:rsid w:val="00975063"/>
    <w:rsid w:val="00981B17"/>
    <w:rsid w:val="00983436"/>
    <w:rsid w:val="00990DE1"/>
    <w:rsid w:val="009A1FB6"/>
    <w:rsid w:val="009D0A46"/>
    <w:rsid w:val="009F52E6"/>
    <w:rsid w:val="00A021EA"/>
    <w:rsid w:val="00A244DB"/>
    <w:rsid w:val="00A33E4B"/>
    <w:rsid w:val="00A61775"/>
    <w:rsid w:val="00A93FCD"/>
    <w:rsid w:val="00A957E7"/>
    <w:rsid w:val="00AE144A"/>
    <w:rsid w:val="00AE1BC9"/>
    <w:rsid w:val="00AF7878"/>
    <w:rsid w:val="00B0646A"/>
    <w:rsid w:val="00B12FD3"/>
    <w:rsid w:val="00B7376F"/>
    <w:rsid w:val="00B77C42"/>
    <w:rsid w:val="00BB0DC3"/>
    <w:rsid w:val="00BF1257"/>
    <w:rsid w:val="00C05D9F"/>
    <w:rsid w:val="00C24BE2"/>
    <w:rsid w:val="00C62676"/>
    <w:rsid w:val="00CC170E"/>
    <w:rsid w:val="00CC2412"/>
    <w:rsid w:val="00CC4BB0"/>
    <w:rsid w:val="00CD0F13"/>
    <w:rsid w:val="00CF25C6"/>
    <w:rsid w:val="00D11B7E"/>
    <w:rsid w:val="00D26F2D"/>
    <w:rsid w:val="00D36D0C"/>
    <w:rsid w:val="00D40047"/>
    <w:rsid w:val="00D52B2B"/>
    <w:rsid w:val="00DA093F"/>
    <w:rsid w:val="00DA4417"/>
    <w:rsid w:val="00DC2897"/>
    <w:rsid w:val="00DE5F98"/>
    <w:rsid w:val="00DF1EE5"/>
    <w:rsid w:val="00E079BA"/>
    <w:rsid w:val="00E610CF"/>
    <w:rsid w:val="00E66558"/>
    <w:rsid w:val="00ED41E1"/>
    <w:rsid w:val="00EE2C6A"/>
    <w:rsid w:val="00F12846"/>
    <w:rsid w:val="00F25FBF"/>
    <w:rsid w:val="00F30A5F"/>
    <w:rsid w:val="00FA0895"/>
    <w:rsid w:val="00FA6B8F"/>
    <w:rsid w:val="00FC004D"/>
    <w:rsid w:val="00FC103B"/>
    <w:rsid w:val="00FE12BE"/>
    <w:rsid w:val="00FF7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6E5075"/>
  <w15:docId w15:val="{353383C1-8528-4767-9A84-E531741B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customStyle="1" w:styleId="zmlenmeyenBahsetme1">
    <w:name w:val="Çözümlenmeyen Bahsetme1"/>
    <w:basedOn w:val="VarsaylanParagrafYazTipi"/>
    <w:uiPriority w:val="99"/>
    <w:semiHidden/>
    <w:unhideWhenUsed/>
    <w:rsid w:val="0002335F"/>
    <w:rPr>
      <w:color w:val="605E5C"/>
      <w:shd w:val="clear" w:color="auto" w:fill="E1DFDD"/>
    </w:rPr>
  </w:style>
  <w:style w:type="paragraph" w:customStyle="1" w:styleId="gmail-p2">
    <w:name w:val="gmail-p2"/>
    <w:basedOn w:val="Normal"/>
    <w:rsid w:val="00B33D1C"/>
    <w:pPr>
      <w:spacing w:before="100" w:beforeAutospacing="1" w:after="100" w:afterAutospacing="1" w:line="240" w:lineRule="auto"/>
    </w:pPr>
  </w:style>
  <w:style w:type="paragraph" w:customStyle="1" w:styleId="Default">
    <w:name w:val="Default"/>
    <w:rsid w:val="003E27E1"/>
    <w:pPr>
      <w:autoSpaceDE w:val="0"/>
      <w:autoSpaceDN w:val="0"/>
      <w:adjustRightInd w:val="0"/>
      <w:spacing w:after="0" w:line="240" w:lineRule="auto"/>
    </w:pPr>
    <w:rPr>
      <w:rFonts w:ascii="Arial" w:hAnsi="Arial" w:cs="Arial"/>
      <w:color w:val="000000"/>
      <w:sz w:val="24"/>
      <w:szCs w:val="24"/>
    </w:rPr>
  </w:style>
  <w:style w:type="character" w:styleId="zmlenmeyenBahsetme">
    <w:name w:val="Unresolved Mention"/>
    <w:basedOn w:val="VarsaylanParagrafYazTipi"/>
    <w:uiPriority w:val="99"/>
    <w:semiHidden/>
    <w:unhideWhenUsed/>
    <w:rsid w:val="00D50611"/>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character" w:styleId="AklamaBavurusu">
    <w:name w:val="annotation reference"/>
    <w:basedOn w:val="VarsaylanParagrafYazTipi"/>
    <w:uiPriority w:val="99"/>
    <w:semiHidden/>
    <w:unhideWhenUsed/>
    <w:rsid w:val="00C05D9F"/>
    <w:rPr>
      <w:sz w:val="16"/>
      <w:szCs w:val="16"/>
    </w:rPr>
  </w:style>
  <w:style w:type="paragraph" w:styleId="AklamaMetni">
    <w:name w:val="annotation text"/>
    <w:basedOn w:val="Normal"/>
    <w:link w:val="AklamaMetniChar"/>
    <w:uiPriority w:val="99"/>
    <w:unhideWhenUsed/>
    <w:rsid w:val="00C05D9F"/>
    <w:pPr>
      <w:spacing w:line="240" w:lineRule="auto"/>
    </w:pPr>
    <w:rPr>
      <w:sz w:val="20"/>
      <w:szCs w:val="20"/>
    </w:rPr>
  </w:style>
  <w:style w:type="character" w:customStyle="1" w:styleId="AklamaMetniChar">
    <w:name w:val="Açıklama Metni Char"/>
    <w:basedOn w:val="VarsaylanParagrafYazTipi"/>
    <w:link w:val="AklamaMetni"/>
    <w:uiPriority w:val="99"/>
    <w:rsid w:val="00C05D9F"/>
    <w:rPr>
      <w:sz w:val="20"/>
      <w:szCs w:val="20"/>
    </w:rPr>
  </w:style>
  <w:style w:type="paragraph" w:styleId="AklamaKonusu">
    <w:name w:val="annotation subject"/>
    <w:basedOn w:val="AklamaMetni"/>
    <w:next w:val="AklamaMetni"/>
    <w:link w:val="AklamaKonusuChar"/>
    <w:uiPriority w:val="99"/>
    <w:semiHidden/>
    <w:unhideWhenUsed/>
    <w:rsid w:val="00C05D9F"/>
    <w:rPr>
      <w:b/>
      <w:bCs/>
    </w:rPr>
  </w:style>
  <w:style w:type="character" w:customStyle="1" w:styleId="AklamaKonusuChar">
    <w:name w:val="Açıklama Konusu Char"/>
    <w:basedOn w:val="AklamaMetniChar"/>
    <w:link w:val="AklamaKonusu"/>
    <w:uiPriority w:val="99"/>
    <w:semiHidden/>
    <w:rsid w:val="00C05D9F"/>
    <w:rPr>
      <w:b/>
      <w:bCs/>
      <w:sz w:val="20"/>
      <w:szCs w:val="20"/>
    </w:rPr>
  </w:style>
  <w:style w:type="table" w:customStyle="1" w:styleId="TabloKlavuzu1">
    <w:name w:val="Tablo Kılavuzu1"/>
    <w:basedOn w:val="NormalTablo"/>
    <w:next w:val="TabloKlavuzu"/>
    <w:uiPriority w:val="39"/>
    <w:rsid w:val="00C626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VarsaylanParagrafYazTipi"/>
    <w:rsid w:val="00A93FCD"/>
  </w:style>
  <w:style w:type="paragraph" w:styleId="Dzeltme">
    <w:name w:val="Revision"/>
    <w:hidden/>
    <w:uiPriority w:val="99"/>
    <w:semiHidden/>
    <w:rsid w:val="007C52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6041">
      <w:bodyDiv w:val="1"/>
      <w:marLeft w:val="0"/>
      <w:marRight w:val="0"/>
      <w:marTop w:val="0"/>
      <w:marBottom w:val="0"/>
      <w:divBdr>
        <w:top w:val="none" w:sz="0" w:space="0" w:color="auto"/>
        <w:left w:val="none" w:sz="0" w:space="0" w:color="auto"/>
        <w:bottom w:val="none" w:sz="0" w:space="0" w:color="auto"/>
        <w:right w:val="none" w:sz="0" w:space="0" w:color="auto"/>
      </w:divBdr>
    </w:div>
    <w:div w:id="282466331">
      <w:bodyDiv w:val="1"/>
      <w:marLeft w:val="0"/>
      <w:marRight w:val="0"/>
      <w:marTop w:val="0"/>
      <w:marBottom w:val="0"/>
      <w:divBdr>
        <w:top w:val="none" w:sz="0" w:space="0" w:color="auto"/>
        <w:left w:val="none" w:sz="0" w:space="0" w:color="auto"/>
        <w:bottom w:val="none" w:sz="0" w:space="0" w:color="auto"/>
        <w:right w:val="none" w:sz="0" w:space="0" w:color="auto"/>
      </w:divBdr>
    </w:div>
    <w:div w:id="951866776">
      <w:bodyDiv w:val="1"/>
      <w:marLeft w:val="0"/>
      <w:marRight w:val="0"/>
      <w:marTop w:val="0"/>
      <w:marBottom w:val="0"/>
      <w:divBdr>
        <w:top w:val="none" w:sz="0" w:space="0" w:color="auto"/>
        <w:left w:val="none" w:sz="0" w:space="0" w:color="auto"/>
        <w:bottom w:val="none" w:sz="0" w:space="0" w:color="auto"/>
        <w:right w:val="none" w:sz="0" w:space="0" w:color="auto"/>
      </w:divBdr>
    </w:div>
    <w:div w:id="1178734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yhan.kahraman@itkib.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iana.can@istanbulmodaacadem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CuW/rPgF3bQm0tHzaK4cR0HIA==">AMUW2mXyE5eETFtjlshWDvlc7hPmSLc1sMwX6KEgoMMa1OIVBkMp4FWMlOD+7LiDA7oNXIyS8LNBBLXbxFndrVoFsd+ySQ14f09XbJcVS2mW+29DWbFatgM=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1672</Words>
  <Characters>9537</Characters>
  <Application>Microsoft Office Word</Application>
  <DocSecurity>0</DocSecurity>
  <Lines>79</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Bekir Aslaner</dc:creator>
  <cp:lastModifiedBy>Seyhan Kahraman</cp:lastModifiedBy>
  <cp:revision>5</cp:revision>
  <cp:lastPrinted>2021-12-09T17:39:00Z</cp:lastPrinted>
  <dcterms:created xsi:type="dcterms:W3CDTF">2022-01-31T05:35:00Z</dcterms:created>
  <dcterms:modified xsi:type="dcterms:W3CDTF">2022-02-02T14:25:00Z</dcterms:modified>
</cp:coreProperties>
</file>